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37" w:rsidRDefault="009C29A2">
      <w:pPr>
        <w:keepNext/>
        <w:keepLines/>
        <w:spacing w:beforeLines="50" w:before="156" w:afterLines="50" w:after="156"/>
        <w:jc w:val="center"/>
        <w:outlineLvl w:val="0"/>
        <w:rPr>
          <w:rFonts w:ascii="Heiti SC Medium" w:eastAsia="Heiti SC Medium" w:hAnsi="Heiti SC Medium"/>
          <w:sz w:val="36"/>
          <w:szCs w:val="36"/>
        </w:rPr>
      </w:pPr>
      <w:r>
        <w:rPr>
          <w:rFonts w:ascii="Heiti SC Medium" w:eastAsia="Heiti SC Medium" w:hAnsi="Heiti SC Medium"/>
          <w:sz w:val="36"/>
          <w:szCs w:val="36"/>
        </w:rPr>
        <w:t xml:space="preserve">CCKS2024 </w:t>
      </w:r>
      <w:r>
        <w:rPr>
          <w:rFonts w:ascii="Heiti SC Medium" w:eastAsia="Heiti SC Medium" w:hAnsi="Heiti SC Medium" w:hint="eastAsia"/>
          <w:sz w:val="36"/>
          <w:szCs w:val="36"/>
        </w:rPr>
        <w:t>大</w:t>
      </w:r>
      <w:r w:rsidR="00501E9B">
        <w:rPr>
          <w:rFonts w:ascii="Heiti SC Medium" w:eastAsia="Heiti SC Medium" w:hAnsi="Heiti SC Medium" w:hint="eastAsia"/>
          <w:sz w:val="36"/>
          <w:szCs w:val="36"/>
        </w:rPr>
        <w:t xml:space="preserve"> </w:t>
      </w:r>
      <w:r>
        <w:rPr>
          <w:rFonts w:ascii="Heiti SC Medium" w:eastAsia="Heiti SC Medium" w:hAnsi="Heiti SC Medium" w:hint="eastAsia"/>
          <w:sz w:val="36"/>
          <w:szCs w:val="36"/>
        </w:rPr>
        <w:t>模</w:t>
      </w:r>
      <w:r w:rsidR="00501E9B">
        <w:rPr>
          <w:rFonts w:ascii="Heiti SC Medium" w:eastAsia="Heiti SC Medium" w:hAnsi="Heiti SC Medium" w:hint="eastAsia"/>
          <w:sz w:val="36"/>
          <w:szCs w:val="36"/>
        </w:rPr>
        <w:t xml:space="preserve"> </w:t>
      </w:r>
      <w:r>
        <w:rPr>
          <w:rFonts w:ascii="Heiti SC Medium" w:eastAsia="Heiti SC Medium" w:hAnsi="Heiti SC Medium" w:hint="eastAsia"/>
          <w:sz w:val="36"/>
          <w:szCs w:val="36"/>
        </w:rPr>
        <w:t>型</w:t>
      </w:r>
      <w:r w:rsidR="00501E9B">
        <w:rPr>
          <w:rFonts w:ascii="Heiti SC Medium" w:eastAsia="Heiti SC Medium" w:hAnsi="Heiti SC Medium" w:hint="eastAsia"/>
          <w:sz w:val="36"/>
          <w:szCs w:val="36"/>
        </w:rPr>
        <w:t xml:space="preserve"> </w:t>
      </w:r>
      <w:r>
        <w:rPr>
          <w:rFonts w:ascii="Heiti SC Medium" w:eastAsia="Heiti SC Medium" w:hAnsi="Heiti SC Medium" w:hint="eastAsia"/>
          <w:sz w:val="36"/>
          <w:szCs w:val="36"/>
        </w:rPr>
        <w:t>知</w:t>
      </w:r>
      <w:r w:rsidR="00501E9B">
        <w:rPr>
          <w:rFonts w:ascii="Heiti SC Medium" w:eastAsia="Heiti SC Medium" w:hAnsi="Heiti SC Medium" w:hint="eastAsia"/>
          <w:sz w:val="36"/>
          <w:szCs w:val="36"/>
        </w:rPr>
        <w:t xml:space="preserve"> </w:t>
      </w:r>
      <w:r>
        <w:rPr>
          <w:rFonts w:ascii="Heiti SC Medium" w:eastAsia="Heiti SC Medium" w:hAnsi="Heiti SC Medium" w:hint="eastAsia"/>
          <w:sz w:val="36"/>
          <w:szCs w:val="36"/>
        </w:rPr>
        <w:t>识</w:t>
      </w:r>
      <w:r w:rsidR="00501E9B">
        <w:rPr>
          <w:rFonts w:ascii="Heiti SC Medium" w:eastAsia="Heiti SC Medium" w:hAnsi="Heiti SC Medium" w:hint="eastAsia"/>
          <w:sz w:val="36"/>
          <w:szCs w:val="36"/>
        </w:rPr>
        <w:t xml:space="preserve"> </w:t>
      </w:r>
      <w:r>
        <w:rPr>
          <w:rFonts w:ascii="Heiti SC Medium" w:eastAsia="Heiti SC Medium" w:hAnsi="Heiti SC Medium" w:hint="eastAsia"/>
          <w:sz w:val="36"/>
          <w:szCs w:val="36"/>
        </w:rPr>
        <w:t>编</w:t>
      </w:r>
      <w:r w:rsidR="00501E9B">
        <w:rPr>
          <w:rFonts w:ascii="Heiti SC Medium" w:eastAsia="Heiti SC Medium" w:hAnsi="Heiti SC Medium" w:hint="eastAsia"/>
          <w:sz w:val="36"/>
          <w:szCs w:val="36"/>
        </w:rPr>
        <w:t xml:space="preserve"> </w:t>
      </w:r>
      <w:r>
        <w:rPr>
          <w:rFonts w:ascii="Heiti SC Medium" w:eastAsia="Heiti SC Medium" w:hAnsi="Heiti SC Medium" w:hint="eastAsia"/>
          <w:sz w:val="36"/>
          <w:szCs w:val="36"/>
        </w:rPr>
        <w:t>辑</w:t>
      </w:r>
      <w:r w:rsidR="00501E9B">
        <w:rPr>
          <w:rFonts w:ascii="Heiti SC Medium" w:eastAsia="Heiti SC Medium" w:hAnsi="Heiti SC Medium" w:hint="eastAsia"/>
          <w:sz w:val="36"/>
          <w:szCs w:val="36"/>
        </w:rPr>
        <w:t xml:space="preserve"> </w:t>
      </w:r>
      <w:r>
        <w:rPr>
          <w:rFonts w:ascii="Heiti SC Medium" w:eastAsia="Heiti SC Medium" w:hAnsi="Heiti SC Medium" w:hint="eastAsia"/>
          <w:sz w:val="36"/>
          <w:szCs w:val="36"/>
        </w:rPr>
        <w:t>评</w:t>
      </w:r>
      <w:r w:rsidR="00501E9B">
        <w:rPr>
          <w:rFonts w:ascii="Heiti SC Medium" w:eastAsia="Heiti SC Medium" w:hAnsi="Heiti SC Medium" w:hint="eastAsia"/>
          <w:sz w:val="36"/>
          <w:szCs w:val="36"/>
        </w:rPr>
        <w:t xml:space="preserve"> </w:t>
      </w:r>
      <w:bookmarkStart w:id="0" w:name="_GoBack"/>
      <w:bookmarkEnd w:id="0"/>
      <w:r>
        <w:rPr>
          <w:rFonts w:ascii="Heiti SC Medium" w:eastAsia="Heiti SC Medium" w:hAnsi="Heiti SC Medium" w:hint="eastAsia"/>
          <w:sz w:val="36"/>
          <w:szCs w:val="36"/>
        </w:rPr>
        <w:t>测</w:t>
      </w:r>
    </w:p>
    <w:p w:rsidR="00FC0037" w:rsidRDefault="009C29A2">
      <w:pPr>
        <w:pStyle w:val="1"/>
        <w:spacing w:before="156" w:after="156"/>
        <w:ind w:firstLine="0"/>
        <w:rPr>
          <w:rFonts w:ascii="微软雅黑" w:eastAsia="微软雅黑" w:hAnsi="微软雅黑"/>
          <w:sz w:val="36"/>
          <w:szCs w:val="36"/>
        </w:rPr>
      </w:pPr>
      <w:r>
        <w:rPr>
          <w:rFonts w:ascii="微软雅黑" w:eastAsia="微软雅黑" w:hAnsi="微软雅黑"/>
          <w:sz w:val="36"/>
          <w:szCs w:val="36"/>
        </w:rPr>
        <w:t>任务</w:t>
      </w:r>
      <w:r>
        <w:rPr>
          <w:rFonts w:ascii="微软雅黑" w:eastAsia="微软雅黑" w:hAnsi="微软雅黑" w:hint="eastAsia"/>
          <w:sz w:val="36"/>
          <w:szCs w:val="36"/>
        </w:rPr>
        <w:t>简介</w:t>
      </w:r>
    </w:p>
    <w:p w:rsidR="00FC0037" w:rsidRDefault="009C29A2">
      <w:pPr>
        <w:pStyle w:val="paragraph"/>
        <w:spacing w:before="60" w:beforeAutospacing="0" w:after="60" w:afterAutospacing="0" w:line="440" w:lineRule="exact"/>
        <w:ind w:firstLine="480"/>
        <w:rPr>
          <w:rFonts w:ascii="华文宋体" w:eastAsia="华文宋体" w:hAnsi="华文宋体"/>
          <w:color w:val="000000"/>
          <w:shd w:val="clear" w:color="auto" w:fill="FFFFFF"/>
        </w:rPr>
      </w:pPr>
      <w:r>
        <w:rPr>
          <w:rFonts w:ascii="华文宋体" w:eastAsia="华文宋体" w:hAnsi="华文宋体" w:hint="eastAsia"/>
          <w:color w:val="000000"/>
          <w:shd w:val="clear" w:color="auto" w:fill="FFFFFF"/>
        </w:rPr>
        <w:t>随着深度学习与</w:t>
      </w:r>
      <w:proofErr w:type="gramStart"/>
      <w:r>
        <w:rPr>
          <w:rFonts w:ascii="华文宋体" w:eastAsia="华文宋体" w:hAnsi="华文宋体" w:hint="eastAsia"/>
          <w:color w:val="000000"/>
          <w:shd w:val="clear" w:color="auto" w:fill="FFFFFF"/>
        </w:rPr>
        <w:t>预训练</w:t>
      </w:r>
      <w:proofErr w:type="gramEnd"/>
      <w:r>
        <w:rPr>
          <w:rFonts w:ascii="华文宋体" w:eastAsia="华文宋体" w:hAnsi="华文宋体" w:hint="eastAsia"/>
          <w:color w:val="000000"/>
          <w:shd w:val="clear" w:color="auto" w:fill="FFFFFF"/>
        </w:rPr>
        <w:t>技术的快速发展，大模型如</w:t>
      </w:r>
      <w:proofErr w:type="spellStart"/>
      <w:r>
        <w:rPr>
          <w:rFonts w:ascii="华文宋体" w:eastAsia="华文宋体" w:hAnsi="华文宋体"/>
          <w:color w:val="000000"/>
          <w:shd w:val="clear" w:color="auto" w:fill="FFFFFF"/>
        </w:rPr>
        <w:t>ChatGPT</w:t>
      </w:r>
      <w:proofErr w:type="spellEnd"/>
      <w:r>
        <w:rPr>
          <w:rFonts w:ascii="华文宋体" w:eastAsia="华文宋体" w:hAnsi="华文宋体"/>
          <w:color w:val="000000"/>
          <w:shd w:val="clear" w:color="auto" w:fill="FFFFFF"/>
        </w:rPr>
        <w:t>、Mistral、</w:t>
      </w:r>
      <w:proofErr w:type="spellStart"/>
      <w:r>
        <w:rPr>
          <w:rFonts w:ascii="华文宋体" w:eastAsia="华文宋体" w:hAnsi="华文宋体"/>
          <w:color w:val="000000"/>
          <w:shd w:val="clear" w:color="auto" w:fill="FFFFFF"/>
        </w:rPr>
        <w:t>LLaMA</w:t>
      </w:r>
      <w:proofErr w:type="spellEnd"/>
      <w:r>
        <w:rPr>
          <w:rFonts w:ascii="华文宋体" w:eastAsia="华文宋体" w:hAnsi="华文宋体"/>
          <w:color w:val="000000"/>
          <w:shd w:val="clear" w:color="auto" w:fill="FFFFFF"/>
        </w:rPr>
        <w:t>、</w:t>
      </w:r>
      <w:proofErr w:type="spellStart"/>
      <w:r>
        <w:rPr>
          <w:rFonts w:ascii="华文宋体" w:eastAsia="华文宋体" w:hAnsi="华文宋体"/>
          <w:color w:val="000000"/>
          <w:shd w:val="clear" w:color="auto" w:fill="FFFFFF"/>
        </w:rPr>
        <w:t>ChatGLM</w:t>
      </w:r>
      <w:proofErr w:type="spellEnd"/>
      <w:r>
        <w:rPr>
          <w:rFonts w:ascii="华文宋体" w:eastAsia="华文宋体" w:hAnsi="华文宋体"/>
          <w:color w:val="000000"/>
          <w:shd w:val="clear" w:color="auto" w:fill="FFFFFF"/>
        </w:rPr>
        <w:t>、文心一言、通义等在自然语言处理领域已经取得了显著的突破。大模型通过将海量的、以文本序列为主的世界知识预先学习进神经网络中，并通过参数</w:t>
      </w:r>
      <w:proofErr w:type="gramStart"/>
      <w:r>
        <w:rPr>
          <w:rFonts w:ascii="华文宋体" w:eastAsia="华文宋体" w:hAnsi="华文宋体"/>
          <w:color w:val="000000"/>
          <w:shd w:val="clear" w:color="auto" w:fill="FFFFFF"/>
        </w:rPr>
        <w:t>化空间</w:t>
      </w:r>
      <w:proofErr w:type="gramEnd"/>
      <w:r>
        <w:rPr>
          <w:rFonts w:ascii="华文宋体" w:eastAsia="华文宋体" w:hAnsi="华文宋体"/>
          <w:color w:val="000000"/>
          <w:shd w:val="clear" w:color="auto" w:fill="FFFFFF"/>
        </w:rPr>
        <w:t>实现对知识的处理和操作，其揭示了大规模参数化神经网络在习得和刻画世界知识上的巨大潜力。不同于传统的符号知识工程，大模型的隐式参数知识具有表达能力强、任务泛化好等优点。</w:t>
      </w:r>
    </w:p>
    <w:p w:rsidR="00FC0037" w:rsidRDefault="009C29A2">
      <w:pPr>
        <w:pStyle w:val="paragraph"/>
        <w:spacing w:before="60" w:beforeAutospacing="0" w:after="60" w:afterAutospacing="0" w:line="440" w:lineRule="exact"/>
        <w:ind w:firstLine="480"/>
      </w:pPr>
      <w:r>
        <w:rPr>
          <w:rFonts w:ascii="华文宋体" w:eastAsia="华文宋体" w:hAnsi="华文宋体" w:hint="eastAsia"/>
          <w:color w:val="000000"/>
          <w:shd w:val="clear" w:color="auto" w:fill="FFFFFF"/>
        </w:rPr>
        <w:t>然而，大模型在处理和理解知识方面仍然存在一些挑战和问题，包括知识更新的困难，以及模型中潜在的知识谬误问题。随着模型参数量变大，大模型更新的成本逐渐变得非常高昂，而且更新后的模型鲁棒性难以保障。大模型微调、检索增强（</w:t>
      </w:r>
      <w:r>
        <w:rPr>
          <w:rFonts w:ascii="华文宋体" w:eastAsia="华文宋体" w:hAnsi="华文宋体"/>
          <w:color w:val="000000"/>
          <w:shd w:val="clear" w:color="auto" w:fill="FFFFFF"/>
        </w:rPr>
        <w:t>RAG）和局部参数更新都是处理大模型知识谬误问题的技术手段之一。研究大模型知识编辑技术，以便使其可以像人类每天读书、看报一样进行知识更新具有重要意义：1）可以深入理解大模型知识存储机理；2）实现高效、低成本地大模型知识更新以缓解知识谬误问题；3）擦除模型</w:t>
      </w:r>
      <w:r>
        <w:rPr>
          <w:rFonts w:ascii="华文宋体" w:eastAsia="华文宋体" w:hAnsi="华文宋体" w:hint="eastAsia"/>
          <w:color w:val="000000"/>
          <w:shd w:val="clear" w:color="auto" w:fill="FFFFFF"/>
        </w:rPr>
        <w:t>参数</w:t>
      </w:r>
      <w:r>
        <w:rPr>
          <w:rFonts w:ascii="华文宋体" w:eastAsia="华文宋体" w:hAnsi="华文宋体"/>
          <w:color w:val="000000"/>
          <w:shd w:val="clear" w:color="auto" w:fill="FFFFFF"/>
        </w:rPr>
        <w:t>中隐私、有害</w:t>
      </w:r>
      <w:r>
        <w:rPr>
          <w:rFonts w:ascii="华文宋体" w:eastAsia="华文宋体" w:hAnsi="华文宋体" w:hint="eastAsia"/>
          <w:color w:val="000000"/>
          <w:shd w:val="clear" w:color="auto" w:fill="FFFFFF"/>
        </w:rPr>
        <w:t>信息</w:t>
      </w:r>
      <w:r>
        <w:rPr>
          <w:rFonts w:ascii="华文宋体" w:eastAsia="华文宋体" w:hAnsi="华文宋体"/>
          <w:color w:val="000000"/>
          <w:shd w:val="clear" w:color="auto" w:fill="FFFFFF"/>
        </w:rPr>
        <w:t>以实现</w:t>
      </w:r>
      <w:r>
        <w:rPr>
          <w:rFonts w:ascii="华文宋体" w:eastAsia="华文宋体" w:hAnsi="华文宋体" w:hint="eastAsia"/>
          <w:color w:val="000000"/>
          <w:shd w:val="clear" w:color="auto" w:fill="FFFFFF"/>
        </w:rPr>
        <w:t>大模型应用安全。</w:t>
      </w:r>
      <w:r>
        <w:rPr>
          <w:rFonts w:ascii="华文宋体" w:eastAsia="华文宋体" w:hAnsi="华文宋体"/>
          <w:color w:val="000000"/>
          <w:shd w:val="clear" w:color="auto" w:fill="FFFFFF"/>
        </w:rPr>
        <w:t xml:space="preserve"> 大模型知识编辑方法一般可分为内部更新和外部干预方法。内部更新方法通过定位等方式来对大模型参数进行局部更新，外部干预法则在保留大模型原参数的前提下植入参数补丁或进行提示增强。为缓解大模型</w:t>
      </w:r>
      <w:r>
        <w:rPr>
          <w:rFonts w:ascii="华文宋体" w:eastAsia="华文宋体" w:hAnsi="华文宋体" w:hint="eastAsia"/>
          <w:color w:val="000000"/>
          <w:shd w:val="clear" w:color="auto" w:fill="FFFFFF"/>
        </w:rPr>
        <w:t>知识</w:t>
      </w:r>
      <w:r>
        <w:rPr>
          <w:rFonts w:ascii="华文宋体" w:eastAsia="华文宋体" w:hAnsi="华文宋体"/>
          <w:color w:val="000000"/>
          <w:shd w:val="clear" w:color="auto" w:fill="FFFFFF"/>
        </w:rPr>
        <w:t>谬误问题和促进大模型知识编辑技术的发展，浙江大学在CCKS2024大会组织本次评测任务</w:t>
      </w:r>
      <w:r>
        <w:rPr>
          <w:rFonts w:ascii="华文宋体" w:eastAsia="华文宋体" w:hAnsi="华文宋体" w:hint="eastAsia"/>
          <w:color w:val="000000"/>
          <w:shd w:val="clear" w:color="auto" w:fill="FFFFFF"/>
        </w:rPr>
        <w:t>。</w:t>
      </w:r>
      <w:r>
        <w:rPr>
          <w:rFonts w:ascii="华文宋体" w:eastAsia="华文宋体" w:hAnsi="华文宋体"/>
          <w:color w:val="000000"/>
          <w:shd w:val="clear" w:color="auto" w:fill="FFFFFF"/>
        </w:rPr>
        <w:t>本次评测将依托阿里巴巴天池平</w:t>
      </w:r>
      <w:r>
        <w:rPr>
          <w:rFonts w:ascii="Times New Roman" w:eastAsia="华文宋体" w:hAnsi="Times New Roman"/>
          <w:color w:val="000000"/>
          <w:shd w:val="clear" w:color="auto" w:fill="FFFFFF"/>
        </w:rPr>
        <w:t>台</w:t>
      </w:r>
      <w:r>
        <w:rPr>
          <w:rFonts w:ascii="Times New Roman" w:eastAsia="华文宋体" w:hAnsi="Times New Roman" w:hint="eastAsia"/>
        </w:rPr>
        <w:t>（</w:t>
      </w:r>
      <w:hyperlink r:id="rId7" w:history="1">
        <w:r>
          <w:rPr>
            <w:rStyle w:val="af1"/>
            <w:rFonts w:ascii="Times New Roman" w:eastAsia="华文宋体" w:hAnsi="Times New Roman"/>
          </w:rPr>
          <w:t>https://tianchi.aliyun.com/</w:t>
        </w:r>
      </w:hyperlink>
      <w:r>
        <w:rPr>
          <w:rFonts w:ascii="Times New Roman" w:eastAsia="华文宋体" w:hAnsi="Times New Roman" w:hint="eastAsia"/>
        </w:rPr>
        <w:t>）展开。</w:t>
      </w:r>
    </w:p>
    <w:p w:rsidR="00FC0037" w:rsidRDefault="009C29A2">
      <w:pPr>
        <w:pStyle w:val="1"/>
        <w:spacing w:before="156" w:after="156"/>
        <w:ind w:firstLine="0"/>
        <w:rPr>
          <w:rFonts w:ascii="微软雅黑" w:eastAsia="微软雅黑" w:hAnsi="微软雅黑"/>
          <w:sz w:val="36"/>
          <w:szCs w:val="36"/>
        </w:rPr>
      </w:pPr>
      <w:r>
        <w:rPr>
          <w:rFonts w:ascii="微软雅黑" w:eastAsia="微软雅黑" w:hAnsi="微软雅黑" w:hint="eastAsia"/>
          <w:sz w:val="36"/>
          <w:szCs w:val="36"/>
        </w:rPr>
        <w:t>赛程安排</w:t>
      </w:r>
      <w:r>
        <w:rPr>
          <w:rFonts w:ascii="微软雅黑" w:eastAsia="微软雅黑" w:hAnsi="微软雅黑"/>
          <w:sz w:val="36"/>
          <w:szCs w:val="36"/>
        </w:rPr>
        <w:t xml:space="preserve"> </w:t>
      </w:r>
    </w:p>
    <w:p w:rsidR="00FC0037" w:rsidRDefault="009C29A2">
      <w:pPr>
        <w:widowControl w:val="0"/>
        <w:spacing w:line="440" w:lineRule="exact"/>
        <w:jc w:val="both"/>
      </w:pPr>
      <w:r>
        <w:rPr>
          <w:rFonts w:hint="eastAsia"/>
        </w:rPr>
        <w:t xml:space="preserve"> </w:t>
      </w:r>
      <w:r>
        <w:t xml:space="preserve">   本次大赛分为</w:t>
      </w:r>
      <w:r>
        <w:rPr>
          <w:rFonts w:hint="eastAsia"/>
        </w:rPr>
        <w:t>初</w:t>
      </w:r>
      <w:r>
        <w:t>赛</w:t>
      </w:r>
      <w:r>
        <w:rPr>
          <w:rFonts w:hint="eastAsia"/>
        </w:rPr>
        <w:t>和复</w:t>
      </w:r>
      <w:r>
        <w:t>赛</w:t>
      </w:r>
      <w:r>
        <w:rPr>
          <w:rFonts w:hint="eastAsia"/>
        </w:rPr>
        <w:t>两</w:t>
      </w:r>
      <w:r>
        <w:t>个阶段，具体安排和要求如下：</w:t>
      </w:r>
    </w:p>
    <w:p w:rsidR="00FC0037" w:rsidRDefault="009C29A2">
      <w:pPr>
        <w:widowControl w:val="0"/>
        <w:spacing w:line="440" w:lineRule="exact"/>
        <w:jc w:val="both"/>
        <w:rPr>
          <w:color w:val="FF0000"/>
        </w:rPr>
      </w:pPr>
      <w:r>
        <w:rPr>
          <w:rFonts w:hint="eastAsia"/>
          <w:color w:val="FF0000"/>
        </w:rPr>
        <w:t xml:space="preserve"> </w:t>
      </w:r>
      <w:r>
        <w:rPr>
          <w:color w:val="FF0000"/>
        </w:rPr>
        <w:t xml:space="preserve">   报名组队——</w:t>
      </w:r>
      <w:proofErr w:type="gramStart"/>
      <w:r>
        <w:rPr>
          <w:color w:val="FF0000"/>
        </w:rPr>
        <w:t>————</w:t>
      </w:r>
      <w:proofErr w:type="gramEnd"/>
      <w:r>
        <w:rPr>
          <w:color w:val="FF0000"/>
        </w:rPr>
        <w:t>5月1日—7月15日</w:t>
      </w:r>
    </w:p>
    <w:p w:rsidR="00FC0037" w:rsidRDefault="009C29A2">
      <w:pPr>
        <w:widowControl w:val="0"/>
        <w:spacing w:line="440" w:lineRule="exact"/>
        <w:jc w:val="both"/>
        <w:rPr>
          <w:color w:val="FF0000"/>
        </w:rPr>
      </w:pPr>
      <w:r>
        <w:rPr>
          <w:rFonts w:hint="eastAsia"/>
          <w:color w:val="FF0000"/>
        </w:rPr>
        <w:t xml:space="preserve"> </w:t>
      </w:r>
      <w:r>
        <w:rPr>
          <w:color w:val="FF0000"/>
        </w:rPr>
        <w:t xml:space="preserve">   </w:t>
      </w:r>
      <w:r>
        <w:rPr>
          <w:rFonts w:hint="eastAsia"/>
          <w:color w:val="FF0000"/>
        </w:rPr>
        <w:t>初赛</w:t>
      </w:r>
      <w:r>
        <w:rPr>
          <w:color w:val="FF0000"/>
        </w:rPr>
        <w:t>阶段——</w:t>
      </w:r>
      <w:proofErr w:type="gramStart"/>
      <w:r>
        <w:rPr>
          <w:color w:val="FF0000"/>
        </w:rPr>
        <w:t>————</w:t>
      </w:r>
      <w:proofErr w:type="gramEnd"/>
      <w:r>
        <w:rPr>
          <w:color w:val="FF0000"/>
        </w:rPr>
        <w:t>5月1日—7月15日</w:t>
      </w:r>
    </w:p>
    <w:p w:rsidR="00FC0037" w:rsidRDefault="009C29A2">
      <w:pPr>
        <w:widowControl w:val="0"/>
        <w:spacing w:line="440" w:lineRule="exact"/>
        <w:jc w:val="both"/>
        <w:rPr>
          <w:color w:val="FF0000"/>
        </w:rPr>
      </w:pPr>
      <w:r>
        <w:rPr>
          <w:rFonts w:hint="eastAsia"/>
          <w:color w:val="FF0000"/>
        </w:rPr>
        <w:t xml:space="preserve"> </w:t>
      </w:r>
      <w:r>
        <w:rPr>
          <w:color w:val="FF0000"/>
        </w:rPr>
        <w:t xml:space="preserve">   </w:t>
      </w:r>
      <w:r>
        <w:rPr>
          <w:rFonts w:hint="eastAsia"/>
          <w:color w:val="FF0000"/>
        </w:rPr>
        <w:t>复赛阶段</w:t>
      </w:r>
      <w:r>
        <w:rPr>
          <w:color w:val="FF0000"/>
        </w:rPr>
        <w:t>——</w:t>
      </w:r>
      <w:proofErr w:type="gramStart"/>
      <w:r>
        <w:rPr>
          <w:color w:val="FF0000"/>
        </w:rPr>
        <w:t>————</w:t>
      </w:r>
      <w:proofErr w:type="gramEnd"/>
      <w:r>
        <w:rPr>
          <w:color w:val="FF0000"/>
        </w:rPr>
        <w:t>7</w:t>
      </w:r>
      <w:r>
        <w:rPr>
          <w:rFonts w:hint="eastAsia"/>
          <w:color w:val="FF0000"/>
        </w:rPr>
        <w:t>月</w:t>
      </w:r>
      <w:r>
        <w:rPr>
          <w:color w:val="FF0000"/>
        </w:rPr>
        <w:t>15</w:t>
      </w:r>
      <w:r>
        <w:rPr>
          <w:rFonts w:hint="eastAsia"/>
          <w:color w:val="FF0000"/>
        </w:rPr>
        <w:t>日—</w:t>
      </w:r>
      <w:r>
        <w:rPr>
          <w:color w:val="FF0000"/>
        </w:rPr>
        <w:t>8</w:t>
      </w:r>
      <w:r>
        <w:rPr>
          <w:rFonts w:hint="eastAsia"/>
          <w:color w:val="FF0000"/>
        </w:rPr>
        <w:t>月</w:t>
      </w:r>
      <w:r>
        <w:rPr>
          <w:color w:val="FF0000"/>
        </w:rPr>
        <w:t>15</w:t>
      </w:r>
      <w:r>
        <w:rPr>
          <w:rFonts w:hint="eastAsia"/>
          <w:color w:val="FF0000"/>
        </w:rPr>
        <w:t>日</w:t>
      </w:r>
    </w:p>
    <w:p w:rsidR="00FC0037" w:rsidRDefault="009C29A2">
      <w:pPr>
        <w:widowControl w:val="0"/>
        <w:spacing w:line="440" w:lineRule="exact"/>
        <w:jc w:val="both"/>
        <w:rPr>
          <w:color w:val="FF0000"/>
        </w:rPr>
      </w:pPr>
      <w:r>
        <w:rPr>
          <w:rFonts w:ascii="Times New Roman" w:eastAsia="宋体-简" w:hAnsi="Times New Roman" w:cs="Times New Roman" w:hint="eastAsia"/>
          <w:color w:val="FF0000"/>
        </w:rPr>
        <w:t xml:space="preserve"> </w:t>
      </w:r>
      <w:r>
        <w:rPr>
          <w:rFonts w:ascii="Times New Roman" w:eastAsia="宋体-简" w:hAnsi="Times New Roman" w:cs="Times New Roman"/>
          <w:color w:val="FF0000"/>
        </w:rPr>
        <w:t xml:space="preserve">   </w:t>
      </w:r>
      <w:r>
        <w:rPr>
          <w:rFonts w:ascii="Times New Roman" w:eastAsia="宋体-简" w:hAnsi="Times New Roman" w:cs="Times New Roman"/>
          <w:color w:val="FF0000"/>
        </w:rPr>
        <w:t>评测论文</w:t>
      </w:r>
      <w:r>
        <w:rPr>
          <w:color w:val="FF0000"/>
        </w:rPr>
        <w:t>——</w:t>
      </w:r>
      <w:proofErr w:type="gramStart"/>
      <w:r>
        <w:rPr>
          <w:color w:val="FF0000"/>
        </w:rPr>
        <w:t>————</w:t>
      </w:r>
      <w:proofErr w:type="gramEnd"/>
      <w:r>
        <w:rPr>
          <w:rFonts w:ascii="Times New Roman" w:eastAsia="宋体-简" w:hAnsi="Times New Roman" w:cs="Times New Roman"/>
          <w:color w:val="FF0000"/>
        </w:rPr>
        <w:t>9</w:t>
      </w:r>
      <w:r>
        <w:rPr>
          <w:rFonts w:ascii="Times New Roman" w:eastAsia="宋体-简" w:hAnsi="Times New Roman" w:cs="Times New Roman"/>
          <w:color w:val="FF0000"/>
        </w:rPr>
        <w:t>月</w:t>
      </w:r>
      <w:r>
        <w:rPr>
          <w:rFonts w:ascii="Times New Roman" w:eastAsia="宋体-简" w:hAnsi="Times New Roman" w:cs="Times New Roman"/>
          <w:color w:val="FF0000"/>
        </w:rPr>
        <w:t>3</w:t>
      </w:r>
      <w:r>
        <w:rPr>
          <w:rFonts w:ascii="Times New Roman" w:eastAsia="宋体-简" w:hAnsi="Times New Roman" w:cs="Times New Roman"/>
          <w:color w:val="FF0000"/>
        </w:rPr>
        <w:t>日</w:t>
      </w:r>
    </w:p>
    <w:p w:rsidR="00FC0037" w:rsidRDefault="009C29A2">
      <w:pPr>
        <w:widowControl w:val="0"/>
        <w:spacing w:line="440" w:lineRule="exact"/>
        <w:jc w:val="both"/>
        <w:rPr>
          <w:color w:val="FF0000"/>
        </w:rPr>
      </w:pPr>
      <w:r>
        <w:rPr>
          <w:rFonts w:ascii="Times New Roman" w:eastAsia="宋体-简" w:hAnsi="Times New Roman" w:cs="Times New Roman" w:hint="eastAsia"/>
          <w:color w:val="FF0000"/>
        </w:rPr>
        <w:t xml:space="preserve"> </w:t>
      </w:r>
      <w:r>
        <w:rPr>
          <w:rFonts w:ascii="Times New Roman" w:eastAsia="宋体-简" w:hAnsi="Times New Roman" w:cs="Times New Roman"/>
          <w:color w:val="FF0000"/>
        </w:rPr>
        <w:t xml:space="preserve">   </w:t>
      </w:r>
      <w:r>
        <w:rPr>
          <w:rFonts w:ascii="Times New Roman" w:eastAsia="宋体-简" w:hAnsi="Times New Roman" w:cs="Times New Roman"/>
          <w:color w:val="FF0000"/>
        </w:rPr>
        <w:t>评测颁奖</w:t>
      </w:r>
      <w:r>
        <w:rPr>
          <w:color w:val="FF0000"/>
        </w:rPr>
        <w:t>——</w:t>
      </w:r>
      <w:proofErr w:type="gramStart"/>
      <w:r>
        <w:rPr>
          <w:color w:val="FF0000"/>
        </w:rPr>
        <w:t>————</w:t>
      </w:r>
      <w:proofErr w:type="gramEnd"/>
      <w:r>
        <w:rPr>
          <w:rFonts w:ascii="Times New Roman" w:eastAsia="宋体-简" w:hAnsi="Times New Roman" w:cs="Times New Roman"/>
          <w:color w:val="FF0000"/>
        </w:rPr>
        <w:t>9</w:t>
      </w:r>
      <w:r>
        <w:rPr>
          <w:rFonts w:ascii="Times New Roman" w:eastAsia="宋体-简" w:hAnsi="Times New Roman" w:cs="Times New Roman"/>
          <w:color w:val="FF0000"/>
        </w:rPr>
        <w:t>月</w:t>
      </w:r>
      <w:r>
        <w:rPr>
          <w:rFonts w:ascii="Times New Roman" w:eastAsia="宋体-简" w:hAnsi="Times New Roman" w:cs="Times New Roman"/>
          <w:color w:val="FF0000"/>
        </w:rPr>
        <w:t>19</w:t>
      </w:r>
      <w:r>
        <w:rPr>
          <w:rFonts w:ascii="Times New Roman" w:eastAsia="宋体-简" w:hAnsi="Times New Roman" w:cs="Times New Roman"/>
          <w:color w:val="FF0000"/>
        </w:rPr>
        <w:t>日</w:t>
      </w:r>
      <w:r>
        <w:rPr>
          <w:rFonts w:ascii="Times New Roman" w:eastAsia="宋体-简" w:hAnsi="Times New Roman" w:cs="Times New Roman"/>
          <w:color w:val="FF0000"/>
        </w:rPr>
        <w:t>-22</w:t>
      </w:r>
      <w:r>
        <w:rPr>
          <w:rFonts w:ascii="Times New Roman" w:eastAsia="宋体-简" w:hAnsi="Times New Roman" w:cs="Times New Roman"/>
          <w:color w:val="FF0000"/>
        </w:rPr>
        <w:t>日</w:t>
      </w:r>
    </w:p>
    <w:p w:rsidR="00FC0037" w:rsidRDefault="00FC0037">
      <w:pPr>
        <w:widowControl w:val="0"/>
        <w:spacing w:line="440" w:lineRule="exact"/>
        <w:jc w:val="both"/>
      </w:pPr>
    </w:p>
    <w:p w:rsidR="00FC0037" w:rsidRDefault="009C29A2">
      <w:pPr>
        <w:widowControl w:val="0"/>
        <w:spacing w:line="440" w:lineRule="exact"/>
        <w:jc w:val="both"/>
      </w:pPr>
      <w:r>
        <w:rPr>
          <w:rFonts w:hint="eastAsia"/>
          <w:color w:val="FF0000"/>
        </w:rPr>
        <w:t xml:space="preserve"> </w:t>
      </w:r>
      <w:r>
        <w:rPr>
          <w:color w:val="FF0000"/>
        </w:rPr>
        <w:t xml:space="preserve">   报名</w:t>
      </w:r>
      <w:r>
        <w:rPr>
          <w:rFonts w:hint="eastAsia"/>
          <w:color w:val="FF0000"/>
        </w:rPr>
        <w:t>组队</w:t>
      </w:r>
      <w:r>
        <w:rPr>
          <w:color w:val="FF0000"/>
        </w:rPr>
        <w:t>与实名认证（2024年5月1日—7月15日）</w:t>
      </w:r>
    </w:p>
    <w:p w:rsidR="00FC0037" w:rsidRDefault="009C29A2">
      <w:pPr>
        <w:widowControl w:val="0"/>
        <w:spacing w:line="440" w:lineRule="exact"/>
        <w:jc w:val="both"/>
      </w:pPr>
      <w:r>
        <w:t xml:space="preserve">    报名方式：5月1</w:t>
      </w:r>
      <w:r>
        <w:rPr>
          <w:rFonts w:hint="eastAsia"/>
        </w:rPr>
        <w:t>日</w:t>
      </w:r>
      <w:r>
        <w:t>阿里天池平台(</w:t>
      </w:r>
      <w:hyperlink r:id="rId8" w:history="1">
        <w:r>
          <w:t>https://tianchi.aliyun.com/</w:t>
        </w:r>
      </w:hyperlink>
      <w:r>
        <w:t>)</w:t>
      </w:r>
      <w:r>
        <w:rPr>
          <w:rFonts w:hint="eastAsia"/>
        </w:rPr>
        <w:t>将</w:t>
      </w:r>
      <w:r>
        <w:t>开放</w:t>
      </w:r>
      <w:r>
        <w:rPr>
          <w:rFonts w:hint="eastAsia"/>
        </w:rPr>
        <w:t>本次比赛的</w:t>
      </w:r>
      <w:r>
        <w:t>组队报名、登录比赛官网，完成个人信息注册，即可报名参赛；选手可以单人参赛，也可以组队参赛。组队参赛的每个团队2-3人，每位选手只能加入一支队伍；</w:t>
      </w:r>
    </w:p>
    <w:p w:rsidR="00FC0037" w:rsidRDefault="009C29A2">
      <w:pPr>
        <w:widowControl w:val="0"/>
        <w:spacing w:line="440" w:lineRule="exact"/>
        <w:ind w:firstLine="480"/>
        <w:jc w:val="both"/>
        <w:rPr>
          <w:color w:val="FF0000"/>
        </w:rPr>
      </w:pPr>
      <w:r>
        <w:rPr>
          <w:color w:val="FF0000"/>
        </w:rPr>
        <w:t>选手需确保报名信息准确有效，组委会有权取消不符合条件队伍的参赛资格及奖励；</w:t>
      </w:r>
      <w:r>
        <w:rPr>
          <w:rFonts w:hint="eastAsia"/>
          <w:color w:val="FF0000"/>
        </w:rPr>
        <w:t>复赛前3名队伍将被要求提交代码进行复现审核，如果无法提交代码或结果相差较大将依次递补。</w:t>
      </w:r>
    </w:p>
    <w:p w:rsidR="00FC0037" w:rsidRDefault="009C29A2">
      <w:pPr>
        <w:widowControl w:val="0"/>
        <w:spacing w:line="440" w:lineRule="exact"/>
        <w:jc w:val="both"/>
      </w:pPr>
      <w:r>
        <w:rPr>
          <w:rFonts w:hint="eastAsia"/>
        </w:rPr>
        <w:t xml:space="preserve"> </w:t>
      </w:r>
      <w:r>
        <w:t xml:space="preserve">   选手报名、组队变更等操作截止时间为</w:t>
      </w:r>
      <w:r>
        <w:rPr>
          <w:color w:val="FF0000"/>
        </w:rPr>
        <w:t>7月15日</w:t>
      </w:r>
      <w:r>
        <w:rPr>
          <w:rFonts w:hint="eastAsia"/>
          <w:color w:val="FF0000"/>
        </w:rPr>
        <w:t>2</w:t>
      </w:r>
      <w:r>
        <w:rPr>
          <w:color w:val="FF0000"/>
        </w:rPr>
        <w:t>3：59：59</w:t>
      </w:r>
      <w:r>
        <w:t>；各队伍（包括队长及全体队伍成员）需要在</w:t>
      </w:r>
      <w:r>
        <w:rPr>
          <w:color w:val="FF0000"/>
        </w:rPr>
        <w:t>7月15日</w:t>
      </w:r>
      <w:r>
        <w:rPr>
          <w:rFonts w:hint="eastAsia"/>
          <w:color w:val="FF0000"/>
        </w:rPr>
        <w:t>2</w:t>
      </w:r>
      <w:r>
        <w:rPr>
          <w:color w:val="FF0000"/>
        </w:rPr>
        <w:t>3：59：59</w:t>
      </w:r>
      <w:r>
        <w:t>前完成实名认证（认证入口：</w:t>
      </w:r>
      <w:proofErr w:type="gramStart"/>
      <w:r>
        <w:t>天池官网</w:t>
      </w:r>
      <w:proofErr w:type="gramEnd"/>
      <w:r>
        <w:t>-右上角个人中心-认证-支付宝实名认证），未完成认证的参赛团队将无法进行后续的比赛；</w:t>
      </w:r>
    </w:p>
    <w:p w:rsidR="00FC0037" w:rsidRDefault="009C29A2">
      <w:pPr>
        <w:widowControl w:val="0"/>
        <w:spacing w:line="440" w:lineRule="exact"/>
        <w:jc w:val="both"/>
      </w:pPr>
      <w:r>
        <w:rPr>
          <w:rFonts w:hint="eastAsia"/>
        </w:rPr>
        <w:t xml:space="preserve"> </w:t>
      </w:r>
      <w:r>
        <w:t xml:space="preserve">   大赛官方</w:t>
      </w:r>
      <w:proofErr w:type="gramStart"/>
      <w:r>
        <w:t>钉钉群请搜索</w:t>
      </w:r>
      <w:proofErr w:type="gramEnd"/>
      <w:r>
        <w:t>Group Number：84640002889，或扫描以下</w:t>
      </w:r>
      <w:proofErr w:type="gramStart"/>
      <w:r>
        <w:t>二维码加入</w:t>
      </w:r>
      <w:proofErr w:type="gramEnd"/>
      <w:r>
        <w:t>，最新通知将会第一时间在群内同步：</w:t>
      </w:r>
    </w:p>
    <w:p w:rsidR="00FC0037" w:rsidRDefault="009C29A2">
      <w:pPr>
        <w:widowControl w:val="0"/>
        <w:spacing w:line="440" w:lineRule="exact"/>
        <w:jc w:val="both"/>
      </w:pPr>
      <w:proofErr w:type="gramStart"/>
      <w:r>
        <w:rPr>
          <w:rFonts w:hint="eastAsia"/>
        </w:rPr>
        <w:t>钉钉群二维</w:t>
      </w:r>
      <w:proofErr w:type="gramEnd"/>
      <w:r>
        <w:rPr>
          <w:rFonts w:hint="eastAsia"/>
        </w:rPr>
        <w:t>码</w:t>
      </w:r>
    </w:p>
    <w:p w:rsidR="00FC0037" w:rsidRDefault="009C29A2">
      <w:pPr>
        <w:widowControl w:val="0"/>
        <w:spacing w:line="440" w:lineRule="exact"/>
        <w:jc w:val="both"/>
      </w:pPr>
      <w:r>
        <w:rPr>
          <w:noProof/>
        </w:rPr>
        <w:drawing>
          <wp:anchor distT="0" distB="0" distL="114300" distR="114300" simplePos="0" relativeHeight="251659264" behindDoc="0" locked="0" layoutInCell="1" allowOverlap="1">
            <wp:simplePos x="0" y="0"/>
            <wp:positionH relativeFrom="column">
              <wp:posOffset>1048385</wp:posOffset>
            </wp:positionH>
            <wp:positionV relativeFrom="paragraph">
              <wp:posOffset>127000</wp:posOffset>
            </wp:positionV>
            <wp:extent cx="2486025" cy="2763520"/>
            <wp:effectExtent l="0" t="0" r="9525" b="177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486025" cy="2763520"/>
                    </a:xfrm>
                    <a:prstGeom prst="rect">
                      <a:avLst/>
                    </a:prstGeom>
                  </pic:spPr>
                </pic:pic>
              </a:graphicData>
            </a:graphic>
          </wp:anchor>
        </w:drawing>
      </w:r>
    </w:p>
    <w:p w:rsidR="00FC0037" w:rsidRDefault="00FC0037">
      <w:pPr>
        <w:widowControl w:val="0"/>
        <w:spacing w:line="440" w:lineRule="exact"/>
        <w:jc w:val="both"/>
      </w:pPr>
    </w:p>
    <w:p w:rsidR="00FC0037" w:rsidRDefault="00FC0037">
      <w:pPr>
        <w:widowControl w:val="0"/>
        <w:spacing w:line="440" w:lineRule="exact"/>
        <w:jc w:val="center"/>
      </w:pPr>
    </w:p>
    <w:p w:rsidR="00FC0037" w:rsidRDefault="00FC0037">
      <w:pPr>
        <w:widowControl w:val="0"/>
        <w:spacing w:line="440" w:lineRule="exact"/>
        <w:jc w:val="center"/>
      </w:pPr>
    </w:p>
    <w:p w:rsidR="00FC0037" w:rsidRDefault="00FC0037">
      <w:pPr>
        <w:widowControl w:val="0"/>
        <w:spacing w:line="440" w:lineRule="exact"/>
        <w:jc w:val="center"/>
      </w:pPr>
    </w:p>
    <w:p w:rsidR="00FC0037" w:rsidRDefault="00FC0037">
      <w:pPr>
        <w:widowControl w:val="0"/>
        <w:spacing w:line="440" w:lineRule="exact"/>
        <w:jc w:val="center"/>
      </w:pPr>
    </w:p>
    <w:p w:rsidR="00FC0037" w:rsidRDefault="009C29A2">
      <w:pPr>
        <w:widowControl w:val="0"/>
        <w:spacing w:line="440" w:lineRule="exact"/>
        <w:jc w:val="both"/>
        <w:rPr>
          <w:color w:val="FF0000"/>
        </w:rPr>
      </w:pPr>
      <w:r>
        <w:rPr>
          <w:rFonts w:hint="eastAsia"/>
          <w:color w:val="FF0000"/>
        </w:rPr>
        <w:t xml:space="preserve"> </w:t>
      </w:r>
      <w:r>
        <w:rPr>
          <w:color w:val="FF0000"/>
        </w:rPr>
        <w:t xml:space="preserve">   </w:t>
      </w:r>
    </w:p>
    <w:p w:rsidR="00FC0037" w:rsidRDefault="00FC0037">
      <w:pPr>
        <w:widowControl w:val="0"/>
        <w:spacing w:line="440" w:lineRule="exact"/>
        <w:jc w:val="both"/>
        <w:rPr>
          <w:color w:val="FF0000"/>
        </w:rPr>
      </w:pPr>
    </w:p>
    <w:p w:rsidR="00FC0037" w:rsidRDefault="00FC0037">
      <w:pPr>
        <w:widowControl w:val="0"/>
        <w:spacing w:line="440" w:lineRule="exact"/>
        <w:jc w:val="both"/>
        <w:rPr>
          <w:color w:val="FF0000"/>
        </w:rPr>
      </w:pPr>
    </w:p>
    <w:p w:rsidR="00FC0037" w:rsidRDefault="00FC0037">
      <w:pPr>
        <w:widowControl w:val="0"/>
        <w:spacing w:line="440" w:lineRule="exact"/>
        <w:jc w:val="both"/>
        <w:rPr>
          <w:color w:val="FF0000"/>
        </w:rPr>
      </w:pPr>
    </w:p>
    <w:p w:rsidR="00FC0037" w:rsidRDefault="00FC0037">
      <w:pPr>
        <w:widowControl w:val="0"/>
        <w:spacing w:line="440" w:lineRule="exact"/>
        <w:jc w:val="both"/>
        <w:rPr>
          <w:color w:val="FF0000"/>
        </w:rPr>
      </w:pPr>
    </w:p>
    <w:p w:rsidR="00FC0037" w:rsidRDefault="009C29A2">
      <w:pPr>
        <w:widowControl w:val="0"/>
        <w:spacing w:line="440" w:lineRule="exact"/>
        <w:ind w:firstLine="420"/>
        <w:jc w:val="both"/>
        <w:rPr>
          <w:color w:val="FF0000"/>
        </w:rPr>
      </w:pPr>
      <w:r>
        <w:rPr>
          <w:color w:val="FF0000"/>
        </w:rPr>
        <w:t>初赛</w:t>
      </w:r>
      <w:r>
        <w:rPr>
          <w:rFonts w:hint="eastAsia"/>
          <w:color w:val="FF0000"/>
        </w:rPr>
        <w:t>阶段</w:t>
      </w:r>
      <w:r>
        <w:rPr>
          <w:color w:val="FF0000"/>
        </w:rPr>
        <w:t>（2024年5月1日-2022年7月15日，UTC+8）</w:t>
      </w:r>
    </w:p>
    <w:p w:rsidR="00FC0037" w:rsidRDefault="009C29A2">
      <w:pPr>
        <w:widowControl w:val="0"/>
        <w:spacing w:line="440" w:lineRule="exact"/>
        <w:jc w:val="both"/>
      </w:pPr>
      <w:r>
        <w:rPr>
          <w:rFonts w:hint="eastAsia"/>
        </w:rPr>
        <w:t xml:space="preserve"> </w:t>
      </w:r>
      <w:r>
        <w:t xml:space="preserve">   初赛的几个关键时间点： 5月1</w:t>
      </w:r>
      <w:r>
        <w:rPr>
          <w:rFonts w:hint="eastAsia"/>
        </w:rPr>
        <w:t>号天池平台将</w:t>
      </w:r>
      <w:r>
        <w:t>开放竞赛数据集</w:t>
      </w:r>
      <w:r>
        <w:rPr>
          <w:rFonts w:hint="eastAsia"/>
        </w:rPr>
        <w:t>和</w:t>
      </w:r>
      <w:r>
        <w:t>系统测评。</w:t>
      </w:r>
    </w:p>
    <w:p w:rsidR="00FC0037" w:rsidRDefault="009C29A2">
      <w:pPr>
        <w:widowControl w:val="0"/>
        <w:spacing w:line="440" w:lineRule="exact"/>
        <w:jc w:val="both"/>
      </w:pPr>
      <w:r>
        <w:rPr>
          <w:rFonts w:hint="eastAsia"/>
        </w:rPr>
        <w:t>选手</w:t>
      </w:r>
      <w:r>
        <w:t>报名成功后，参赛队伍通过天池平台下载数据，本地调试算法，在线提交结果。</w:t>
      </w:r>
    </w:p>
    <w:p w:rsidR="00FC0037" w:rsidRDefault="009C29A2">
      <w:pPr>
        <w:widowControl w:val="0"/>
        <w:spacing w:line="440" w:lineRule="exact"/>
        <w:jc w:val="both"/>
      </w:pPr>
      <w:r>
        <w:rPr>
          <w:rFonts w:hint="eastAsia"/>
        </w:rPr>
        <w:lastRenderedPageBreak/>
        <w:t xml:space="preserve"> </w:t>
      </w:r>
      <w:r>
        <w:t xml:space="preserve">   初赛提供训练数据集，供参赛选手训练算法模型；</w:t>
      </w:r>
      <w:r>
        <w:rPr>
          <w:rFonts w:hint="eastAsia"/>
        </w:rPr>
        <w:t>同时</w:t>
      </w:r>
      <w:r>
        <w:t>提供测试数据集，供参赛选手提交评测结果,参与排名。</w:t>
      </w:r>
      <w:r>
        <w:rPr>
          <w:rFonts w:hint="eastAsia"/>
        </w:rPr>
        <w:t>初赛阶段提交格式在具体任务章节有详细介绍。</w:t>
      </w:r>
    </w:p>
    <w:p w:rsidR="00FC0037" w:rsidRDefault="009C29A2">
      <w:pPr>
        <w:widowControl w:val="0"/>
        <w:spacing w:line="440" w:lineRule="exact"/>
        <w:jc w:val="both"/>
      </w:pPr>
      <w:r>
        <w:rPr>
          <w:rFonts w:hint="eastAsia"/>
        </w:rPr>
        <w:t xml:space="preserve"> </w:t>
      </w:r>
      <w:r>
        <w:t xml:space="preserve">   初赛时间为2024年5月1日-2024年7月15日，系统每天提供2次评测机会，</w:t>
      </w:r>
      <w:r>
        <w:rPr>
          <w:rFonts w:hint="eastAsia"/>
        </w:rPr>
        <w:t>系统进行实时评测并返回成绩，排行榜每小时进行更新，按照评测指标从高到低排序。排行榜将选择参赛队伍在本阶段的历史最优成绩进行排名展示</w:t>
      </w:r>
      <w:r>
        <w:t>。</w:t>
      </w:r>
    </w:p>
    <w:p w:rsidR="00FC0037" w:rsidRDefault="009C29A2">
      <w:pPr>
        <w:widowControl w:val="0"/>
        <w:spacing w:line="440" w:lineRule="exact"/>
        <w:jc w:val="both"/>
      </w:pPr>
      <w:r>
        <w:rPr>
          <w:rFonts w:hint="eastAsia"/>
        </w:rPr>
        <w:t xml:space="preserve"> </w:t>
      </w:r>
      <w:r>
        <w:t xml:space="preserve">   </w:t>
      </w:r>
      <w:r>
        <w:rPr>
          <w:rFonts w:hint="eastAsia"/>
          <w:color w:val="FF0000"/>
        </w:rPr>
        <w:t>本次评测</w:t>
      </w:r>
      <w:proofErr w:type="gramStart"/>
      <w:r>
        <w:rPr>
          <w:rFonts w:hint="eastAsia"/>
          <w:color w:val="FF0000"/>
        </w:rPr>
        <w:t>初赛仅</w:t>
      </w:r>
      <w:proofErr w:type="gramEnd"/>
      <w:r>
        <w:rPr>
          <w:rFonts w:hint="eastAsia"/>
          <w:color w:val="FF0000"/>
        </w:rPr>
        <w:t>供热身，不淘汰队伍。</w:t>
      </w:r>
    </w:p>
    <w:p w:rsidR="00FC0037" w:rsidRDefault="009C29A2">
      <w:pPr>
        <w:widowControl w:val="0"/>
        <w:spacing w:line="440" w:lineRule="exact"/>
        <w:jc w:val="both"/>
        <w:rPr>
          <w:color w:val="FF0000"/>
        </w:rPr>
      </w:pPr>
      <w:r>
        <w:rPr>
          <w:rFonts w:hint="eastAsia"/>
          <w:color w:val="FF0000"/>
        </w:rPr>
        <w:t xml:space="preserve"> </w:t>
      </w:r>
      <w:r>
        <w:rPr>
          <w:color w:val="FF0000"/>
        </w:rPr>
        <w:t xml:space="preserve">   复赛</w:t>
      </w:r>
      <w:r>
        <w:rPr>
          <w:rFonts w:hint="eastAsia"/>
          <w:color w:val="FF0000"/>
        </w:rPr>
        <w:t>阶段</w:t>
      </w:r>
      <w:r>
        <w:rPr>
          <w:color w:val="FF0000"/>
        </w:rPr>
        <w:t>（2024年7</w:t>
      </w:r>
      <w:r>
        <w:rPr>
          <w:rFonts w:hint="eastAsia"/>
          <w:color w:val="FF0000"/>
        </w:rPr>
        <w:t>月</w:t>
      </w:r>
      <w:r>
        <w:rPr>
          <w:color w:val="FF0000"/>
        </w:rPr>
        <w:t>15日—2024年8月15日，UTC+8）</w:t>
      </w:r>
    </w:p>
    <w:p w:rsidR="00FC0037" w:rsidRDefault="009C29A2">
      <w:pPr>
        <w:widowControl w:val="0"/>
        <w:spacing w:line="440" w:lineRule="exact"/>
        <w:ind w:firstLine="480"/>
        <w:jc w:val="both"/>
      </w:pPr>
      <w:r>
        <w:rPr>
          <w:rFonts w:hint="eastAsia"/>
        </w:rPr>
        <w:t>复赛阶段会提供复赛测试数据集下载，供参赛选手提交评测结果，参与排名。复赛阶段提交规范和初赛阶段保持一致。</w:t>
      </w:r>
    </w:p>
    <w:p w:rsidR="00FC0037" w:rsidRDefault="009C29A2">
      <w:pPr>
        <w:widowControl w:val="0"/>
        <w:spacing w:line="440" w:lineRule="exact"/>
        <w:jc w:val="both"/>
      </w:pPr>
      <w:r>
        <w:rPr>
          <w:rFonts w:hint="eastAsia"/>
        </w:rPr>
        <w:t xml:space="preserve"> </w:t>
      </w:r>
      <w:r>
        <w:t xml:space="preserve">   </w:t>
      </w:r>
      <w:r>
        <w:rPr>
          <w:rFonts w:hint="eastAsia"/>
        </w:rPr>
        <w:t>复赛时间为2</w:t>
      </w:r>
      <w:r>
        <w:t>024</w:t>
      </w:r>
      <w:r>
        <w:rPr>
          <w:rFonts w:hint="eastAsia"/>
        </w:rPr>
        <w:t>年</w:t>
      </w:r>
      <w:r>
        <w:t>7</w:t>
      </w:r>
      <w:r>
        <w:rPr>
          <w:rFonts w:hint="eastAsia"/>
        </w:rPr>
        <w:t>月</w:t>
      </w:r>
      <w:r>
        <w:t>15</w:t>
      </w:r>
      <w:r>
        <w:rPr>
          <w:rFonts w:hint="eastAsia"/>
        </w:rPr>
        <w:t>日-</w:t>
      </w:r>
      <w:r>
        <w:t>2024</w:t>
      </w:r>
      <w:r>
        <w:rPr>
          <w:rFonts w:hint="eastAsia"/>
        </w:rPr>
        <w:t>年8月</w:t>
      </w:r>
      <w:r>
        <w:t>15</w:t>
      </w:r>
      <w:r>
        <w:rPr>
          <w:rFonts w:hint="eastAsia"/>
        </w:rPr>
        <w:t>日。</w:t>
      </w:r>
      <w:r>
        <w:t>本阶段，系统每天提供5次实时评测，每小时更新排行榜，按照评测指标从高到低排序。排行榜将选择参赛队伍在本阶段的历史最优成绩进行排名展示。</w:t>
      </w:r>
      <w:r>
        <w:rPr>
          <w:rFonts w:hint="eastAsia"/>
        </w:rPr>
        <w:t>复赛</w:t>
      </w:r>
      <w:r>
        <w:t>提交截止时间8月</w:t>
      </w:r>
      <w:r>
        <w:rPr>
          <w:rFonts w:hint="eastAsia"/>
        </w:rPr>
        <w:t>1</w:t>
      </w:r>
      <w:r>
        <w:t>5日17</w:t>
      </w:r>
      <w:r>
        <w:rPr>
          <w:rFonts w:hint="eastAsia"/>
        </w:rPr>
        <w:t>：5</w:t>
      </w:r>
      <w:r>
        <w:t>9</w:t>
      </w:r>
      <w:r>
        <w:rPr>
          <w:rFonts w:hint="eastAsia"/>
        </w:rPr>
        <w:t>：5</w:t>
      </w:r>
      <w:r>
        <w:t>9。</w:t>
      </w:r>
      <w:r>
        <w:br/>
      </w:r>
      <w:r>
        <w:rPr>
          <w:rFonts w:hint="eastAsia"/>
        </w:rPr>
        <w:t xml:space="preserve"> </w:t>
      </w:r>
      <w:r>
        <w:t xml:space="preserve">   复赛结束后，大赛组织方将通知top3优胜队伍提交代码（提交要求见具体的</w:t>
      </w:r>
      <w:proofErr w:type="gramStart"/>
      <w:r>
        <w:t>子任务</w:t>
      </w:r>
      <w:proofErr w:type="gramEnd"/>
      <w:r>
        <w:t>章节），赛题组织方将对优胜参赛队伍代码进行审核，要求模型能复现出最优提交成绩。对于未提交、</w:t>
      </w:r>
      <w:proofErr w:type="gramStart"/>
      <w:r>
        <w:t>复现未</w:t>
      </w:r>
      <w:proofErr w:type="gramEnd"/>
      <w:r>
        <w:t>成功或审核不通过的队伍，将取消资格和比赛奖励，并通知递补选手。</w:t>
      </w:r>
      <w:r>
        <w:rPr>
          <w:rFonts w:hint="eastAsia"/>
        </w:rPr>
        <w:t>最终队伍排名按照复赛成绩核算</w:t>
      </w:r>
      <w:r>
        <w:t>，榜单将在官方完成代码审核后公布。</w:t>
      </w:r>
    </w:p>
    <w:p w:rsidR="00FC0037" w:rsidRDefault="009C29A2">
      <w:pPr>
        <w:widowControl w:val="0"/>
        <w:spacing w:line="440" w:lineRule="exact"/>
        <w:jc w:val="both"/>
      </w:pPr>
      <w:r>
        <w:rPr>
          <w:rFonts w:hint="eastAsia"/>
        </w:rPr>
        <w:t xml:space="preserve"> </w:t>
      </w:r>
      <w:r>
        <w:t xml:space="preserve">   </w:t>
      </w:r>
      <w:r>
        <w:rPr>
          <w:rFonts w:hint="eastAsia"/>
        </w:rPr>
        <w:t>另：本次赛事若要求</w:t>
      </w:r>
      <w:r>
        <w:t>论文环节</w:t>
      </w:r>
      <w:r>
        <w:rPr>
          <w:rFonts w:hint="eastAsia"/>
        </w:rPr>
        <w:t>，则将</w:t>
      </w:r>
      <w:r>
        <w:t>以CCKS 2024的通知要求为准</w:t>
      </w:r>
      <w:r>
        <w:rPr>
          <w:rFonts w:hint="eastAsia"/>
        </w:rPr>
        <w:t>。</w:t>
      </w:r>
    </w:p>
    <w:p w:rsidR="00FC0037" w:rsidRDefault="009C29A2">
      <w:pPr>
        <w:pStyle w:val="1"/>
        <w:spacing w:before="156" w:after="156"/>
        <w:ind w:firstLine="0"/>
        <w:rPr>
          <w:rFonts w:ascii="微软雅黑" w:eastAsia="微软雅黑" w:hAnsi="微软雅黑"/>
          <w:sz w:val="36"/>
          <w:szCs w:val="36"/>
        </w:rPr>
      </w:pPr>
      <w:r>
        <w:rPr>
          <w:rFonts w:ascii="微软雅黑" w:eastAsia="微软雅黑" w:hAnsi="微软雅黑" w:hint="eastAsia"/>
          <w:sz w:val="36"/>
          <w:szCs w:val="36"/>
        </w:rPr>
        <w:t>规则</w:t>
      </w:r>
    </w:p>
    <w:p w:rsidR="00FC0037" w:rsidRDefault="009C29A2">
      <w:pPr>
        <w:shd w:val="clear" w:color="auto" w:fill="FEFEFE"/>
        <w:spacing w:before="15" w:after="15" w:line="440" w:lineRule="exact"/>
        <w:ind w:firstLine="278"/>
        <w:jc w:val="both"/>
      </w:pPr>
      <w:r>
        <w:t xml:space="preserve">1. </w:t>
      </w:r>
      <w:r>
        <w:rPr>
          <w:rFonts w:hint="eastAsia"/>
        </w:rPr>
        <w:t>所有参赛选手都必须在天池平台管理系统中注册；</w:t>
      </w:r>
    </w:p>
    <w:p w:rsidR="00FC0037" w:rsidRDefault="009C29A2">
      <w:pPr>
        <w:shd w:val="clear" w:color="auto" w:fill="FEFEFE"/>
        <w:spacing w:before="15" w:after="15" w:line="440" w:lineRule="exact"/>
        <w:ind w:firstLine="278"/>
        <w:jc w:val="both"/>
      </w:pPr>
      <w:r>
        <w:t xml:space="preserve">2. </w:t>
      </w:r>
      <w:r>
        <w:rPr>
          <w:rFonts w:hint="eastAsia"/>
        </w:rPr>
        <w:t>参赛选手需确保注册时提交信息准确有效，所有的比赛资格及奖金支付均以提交信息为准；</w:t>
      </w:r>
    </w:p>
    <w:p w:rsidR="00FC0037" w:rsidRDefault="009C29A2">
      <w:pPr>
        <w:shd w:val="clear" w:color="auto" w:fill="FEFEFE"/>
        <w:spacing w:before="15" w:after="15" w:line="440" w:lineRule="exact"/>
        <w:ind w:firstLine="278"/>
        <w:jc w:val="both"/>
      </w:pPr>
      <w:r>
        <w:t xml:space="preserve">3. </w:t>
      </w:r>
      <w:r>
        <w:rPr>
          <w:rFonts w:hint="eastAsia"/>
        </w:rPr>
        <w:t>参赛选手在管理系统中组队，参赛队伍成员数量不得超过</w:t>
      </w:r>
      <w:r>
        <w:t>3</w:t>
      </w:r>
      <w:r>
        <w:rPr>
          <w:rFonts w:hint="eastAsia"/>
        </w:rPr>
        <w:t>个，报名截止日期之后不允许更改队员名单；</w:t>
      </w:r>
    </w:p>
    <w:p w:rsidR="00FC0037" w:rsidRDefault="009C29A2">
      <w:pPr>
        <w:shd w:val="clear" w:color="auto" w:fill="FEFEFE"/>
        <w:spacing w:before="15" w:after="15" w:line="440" w:lineRule="exact"/>
        <w:ind w:firstLine="278"/>
        <w:jc w:val="both"/>
      </w:pPr>
      <w:r>
        <w:t xml:space="preserve">4. </w:t>
      </w:r>
      <w:r>
        <w:rPr>
          <w:rFonts w:hint="eastAsia"/>
        </w:rPr>
        <w:t>每支队伍需指定一名队长，队伍名称不超过</w:t>
      </w:r>
      <w:r>
        <w:t>15</w:t>
      </w:r>
      <w:r>
        <w:rPr>
          <w:rFonts w:hint="eastAsia"/>
        </w:rPr>
        <w:t>个字符，队伍名的设定不得违反中国法律法规或公序良俗词汇，否则组织者有可能会解散队伍；</w:t>
      </w:r>
    </w:p>
    <w:p w:rsidR="00FC0037" w:rsidRDefault="009C29A2">
      <w:pPr>
        <w:shd w:val="clear" w:color="auto" w:fill="FEFEFE"/>
        <w:spacing w:before="15" w:after="15" w:line="440" w:lineRule="exact"/>
        <w:ind w:firstLine="278"/>
        <w:jc w:val="both"/>
      </w:pPr>
      <w:r>
        <w:t xml:space="preserve">5. </w:t>
      </w:r>
      <w:r>
        <w:rPr>
          <w:rFonts w:hint="eastAsia"/>
        </w:rPr>
        <w:t>每名选手只能参加一支队伍，一旦发现某选手以注册多个账号的方式参加多支队伍，将取消相关队伍的参赛资格；</w:t>
      </w:r>
    </w:p>
    <w:p w:rsidR="00FC0037" w:rsidRDefault="009C29A2">
      <w:pPr>
        <w:shd w:val="clear" w:color="auto" w:fill="FEFEFE"/>
        <w:spacing w:before="15" w:after="15" w:line="440" w:lineRule="exact"/>
        <w:ind w:firstLine="278"/>
        <w:jc w:val="both"/>
      </w:pPr>
      <w:r>
        <w:lastRenderedPageBreak/>
        <w:t xml:space="preserve">6. </w:t>
      </w:r>
      <w:r>
        <w:rPr>
          <w:rFonts w:hint="eastAsia"/>
        </w:rPr>
        <w:t>允许使用开源代码或工具，但不允许使用任何未公开发布或需要授权的代码或工具；</w:t>
      </w:r>
    </w:p>
    <w:p w:rsidR="00FC0037" w:rsidRDefault="009C29A2">
      <w:pPr>
        <w:shd w:val="clear" w:color="auto" w:fill="FEFEFE"/>
        <w:spacing w:before="15" w:after="15" w:line="440" w:lineRule="exact"/>
        <w:ind w:firstLine="278"/>
        <w:jc w:val="both"/>
      </w:pPr>
      <w:r>
        <w:t xml:space="preserve">7. </w:t>
      </w:r>
      <w:r>
        <w:rPr>
          <w:rFonts w:hint="eastAsia"/>
        </w:rPr>
        <w:t>除主办方提供的数据集外，参赛选手允许使用</w:t>
      </w:r>
      <w:r>
        <w:t>公开可获得的</w:t>
      </w:r>
      <w:proofErr w:type="gramStart"/>
      <w:r>
        <w:rPr>
          <w:rFonts w:hint="eastAsia"/>
        </w:rPr>
        <w:t>预训练</w:t>
      </w:r>
      <w:proofErr w:type="gramEnd"/>
      <w:r>
        <w:rPr>
          <w:rFonts w:hint="eastAsia"/>
        </w:rPr>
        <w:t>数据（如词向量、字向量等），</w:t>
      </w:r>
      <w:r>
        <w:rPr>
          <w:rFonts w:hint="eastAsia"/>
          <w:color w:val="FF0000"/>
        </w:rPr>
        <w:t>评测严禁标注测试集或构造测试集相似数据进行训练。</w:t>
      </w:r>
    </w:p>
    <w:p w:rsidR="00FC0037" w:rsidRDefault="009C29A2">
      <w:pPr>
        <w:shd w:val="clear" w:color="auto" w:fill="FEFEFE"/>
        <w:spacing w:before="15" w:after="15" w:line="440" w:lineRule="exact"/>
        <w:ind w:firstLine="278"/>
        <w:jc w:val="both"/>
      </w:pPr>
      <w:r>
        <w:t xml:space="preserve">8. </w:t>
      </w:r>
      <w:r>
        <w:rPr>
          <w:rFonts w:hint="eastAsia"/>
        </w:rPr>
        <w:t>参赛队伍可在参赛期间</w:t>
      </w:r>
      <w:proofErr w:type="gramStart"/>
      <w:r>
        <w:rPr>
          <w:rFonts w:hint="eastAsia"/>
        </w:rPr>
        <w:t>随时上</w:t>
      </w:r>
      <w:proofErr w:type="gramEnd"/>
      <w:r>
        <w:rPr>
          <w:rFonts w:hint="eastAsia"/>
        </w:rPr>
        <w:t>传验证集的预测结果，</w:t>
      </w:r>
      <w:r>
        <w:t>初赛阶段每天2次机会，复赛阶段每天5次机会。</w:t>
      </w:r>
      <w:r>
        <w:rPr>
          <w:rFonts w:hint="eastAsia"/>
        </w:rPr>
        <w:t>管理系统会定时更新</w:t>
      </w:r>
      <w:proofErr w:type="gramStart"/>
      <w:r>
        <w:rPr>
          <w:rFonts w:hint="eastAsia"/>
        </w:rPr>
        <w:t>各队伍</w:t>
      </w:r>
      <w:proofErr w:type="gramEnd"/>
      <w:r>
        <w:rPr>
          <w:rFonts w:hint="eastAsia"/>
        </w:rPr>
        <w:t>的最新排名情况。</w:t>
      </w:r>
    </w:p>
    <w:p w:rsidR="00FC0037" w:rsidRDefault="00FC0037">
      <w:pPr>
        <w:shd w:val="clear" w:color="auto" w:fill="FEFEFE"/>
        <w:spacing w:before="15" w:after="15" w:line="440" w:lineRule="exact"/>
        <w:ind w:firstLine="278"/>
        <w:jc w:val="both"/>
      </w:pPr>
    </w:p>
    <w:p w:rsidR="00FC0037" w:rsidRDefault="009C29A2">
      <w:pPr>
        <w:pStyle w:val="1"/>
        <w:spacing w:before="156" w:after="156"/>
        <w:ind w:firstLine="0"/>
        <w:rPr>
          <w:rFonts w:ascii="微软雅黑" w:eastAsia="微软雅黑" w:hAnsi="微软雅黑"/>
          <w:sz w:val="36"/>
          <w:szCs w:val="36"/>
        </w:rPr>
      </w:pPr>
      <w:r>
        <w:rPr>
          <w:rFonts w:ascii="微软雅黑" w:eastAsia="微软雅黑" w:hAnsi="微软雅黑" w:hint="eastAsia"/>
          <w:sz w:val="36"/>
          <w:szCs w:val="36"/>
        </w:rPr>
        <w:t>奖励</w:t>
      </w:r>
      <w:r>
        <w:rPr>
          <w:rFonts w:ascii="微软雅黑" w:eastAsia="微软雅黑" w:hAnsi="微软雅黑"/>
          <w:sz w:val="36"/>
          <w:szCs w:val="36"/>
        </w:rPr>
        <w:t>设置</w:t>
      </w:r>
    </w:p>
    <w:p w:rsidR="00FC0037" w:rsidRDefault="009C29A2">
      <w:r>
        <w:t>本次任务总奖金池为10000</w:t>
      </w:r>
      <w:r>
        <w:rPr>
          <w:rFonts w:hint="eastAsia"/>
        </w:rPr>
        <w:t>元，奖金设置如下：</w:t>
      </w:r>
    </w:p>
    <w:p w:rsidR="00FC0037" w:rsidRDefault="009C29A2">
      <w:pPr>
        <w:spacing w:line="440" w:lineRule="exact"/>
        <w:jc w:val="both"/>
      </w:pPr>
      <w:r>
        <w:rPr>
          <w:rFonts w:hint="eastAsia"/>
        </w:rPr>
        <w:t>第一名</w:t>
      </w:r>
      <w:r>
        <w:t>：</w:t>
      </w:r>
      <w:r>
        <w:rPr>
          <w:rFonts w:hint="eastAsia"/>
        </w:rPr>
        <w:t>人民币</w:t>
      </w:r>
      <w:r>
        <w:t>5,</w:t>
      </w:r>
      <w:r>
        <w:rPr>
          <w:rFonts w:hint="eastAsia"/>
        </w:rPr>
        <w:t>00</w:t>
      </w:r>
      <w:r>
        <w:t>0</w:t>
      </w:r>
      <w:r>
        <w:rPr>
          <w:rFonts w:hint="eastAsia"/>
        </w:rPr>
        <w:t>元，1名</w:t>
      </w:r>
    </w:p>
    <w:p w:rsidR="00FC0037" w:rsidRDefault="009C29A2">
      <w:pPr>
        <w:spacing w:line="440" w:lineRule="exact"/>
        <w:jc w:val="both"/>
      </w:pPr>
      <w:r>
        <w:rPr>
          <w:rFonts w:hint="eastAsia"/>
        </w:rPr>
        <w:t>第二名</w:t>
      </w:r>
      <w:r>
        <w:t>：人民币3,</w:t>
      </w:r>
      <w:r>
        <w:rPr>
          <w:rFonts w:hint="eastAsia"/>
        </w:rPr>
        <w:t>000元，</w:t>
      </w:r>
      <w:r>
        <w:t>1</w:t>
      </w:r>
      <w:r>
        <w:rPr>
          <w:rFonts w:hint="eastAsia"/>
        </w:rPr>
        <w:t>名</w:t>
      </w:r>
    </w:p>
    <w:p w:rsidR="00FC0037" w:rsidRDefault="009C29A2">
      <w:pPr>
        <w:spacing w:line="440" w:lineRule="exact"/>
        <w:jc w:val="both"/>
      </w:pPr>
      <w:r>
        <w:rPr>
          <w:rFonts w:hint="eastAsia"/>
        </w:rPr>
        <w:t>第三名</w:t>
      </w:r>
      <w:r>
        <w:t>：人民币2,</w:t>
      </w:r>
      <w:r>
        <w:rPr>
          <w:rFonts w:hint="eastAsia"/>
        </w:rPr>
        <w:t>000元，</w:t>
      </w:r>
      <w:r>
        <w:t>1</w:t>
      </w:r>
      <w:r>
        <w:rPr>
          <w:rFonts w:hint="eastAsia"/>
        </w:rPr>
        <w:t>名</w:t>
      </w:r>
    </w:p>
    <w:p w:rsidR="00FC0037" w:rsidRDefault="00FC0037">
      <w:pPr>
        <w:spacing w:line="440" w:lineRule="exact"/>
        <w:jc w:val="both"/>
      </w:pPr>
    </w:p>
    <w:p w:rsidR="00FC0037" w:rsidRDefault="009C29A2">
      <w:pPr>
        <w:pStyle w:val="1"/>
        <w:spacing w:before="156" w:after="156"/>
        <w:ind w:firstLine="0"/>
        <w:rPr>
          <w:rFonts w:ascii="微软雅黑" w:eastAsia="微软雅黑" w:hAnsi="微软雅黑"/>
          <w:sz w:val="36"/>
          <w:szCs w:val="36"/>
        </w:rPr>
      </w:pPr>
      <w:r>
        <w:rPr>
          <w:rFonts w:ascii="微软雅黑" w:eastAsia="微软雅黑" w:hAnsi="微软雅黑" w:hint="eastAsia"/>
          <w:sz w:val="36"/>
          <w:szCs w:val="36"/>
        </w:rPr>
        <w:t>任务组织者</w:t>
      </w:r>
      <w:r>
        <w:rPr>
          <w:rFonts w:ascii="微软雅黑" w:eastAsia="微软雅黑" w:hAnsi="微软雅黑"/>
          <w:sz w:val="36"/>
          <w:szCs w:val="36"/>
        </w:rPr>
        <w:t>和联系人</w:t>
      </w:r>
    </w:p>
    <w:p w:rsidR="00FC0037" w:rsidRDefault="009C29A2">
      <w:pPr>
        <w:shd w:val="clear" w:color="auto" w:fill="FEFEFE"/>
        <w:spacing w:before="15" w:after="15" w:line="440" w:lineRule="exact"/>
        <w:ind w:firstLine="278"/>
        <w:rPr>
          <w:b/>
        </w:rPr>
      </w:pPr>
      <w:r>
        <w:rPr>
          <w:rFonts w:hint="eastAsia"/>
          <w:b/>
        </w:rPr>
        <w:t>任务组织者：</w:t>
      </w:r>
    </w:p>
    <w:p w:rsidR="00FC0037" w:rsidRDefault="009C29A2">
      <w:pPr>
        <w:shd w:val="clear" w:color="auto" w:fill="FEFEFE"/>
        <w:spacing w:before="15" w:after="15" w:line="440" w:lineRule="exact"/>
        <w:ind w:firstLine="278"/>
      </w:pPr>
      <w:r>
        <w:rPr>
          <w:rFonts w:hint="eastAsia"/>
        </w:rPr>
        <w:t>张宁豫，浙江大学</w:t>
      </w:r>
    </w:p>
    <w:p w:rsidR="00FC0037" w:rsidRDefault="009C29A2">
      <w:pPr>
        <w:shd w:val="clear" w:color="auto" w:fill="FEFEFE"/>
        <w:spacing w:before="15" w:after="15" w:line="440" w:lineRule="exact"/>
        <w:ind w:firstLine="278"/>
      </w:pPr>
      <w:r>
        <w:t>姚云志</w:t>
      </w:r>
      <w:r>
        <w:rPr>
          <w:rFonts w:hint="eastAsia"/>
        </w:rPr>
        <w:t>，浙江大学</w:t>
      </w:r>
    </w:p>
    <w:p w:rsidR="00FC0037" w:rsidRDefault="009C29A2">
      <w:pPr>
        <w:shd w:val="clear" w:color="auto" w:fill="FEFEFE"/>
        <w:spacing w:before="15" w:after="15" w:line="440" w:lineRule="exact"/>
        <w:ind w:firstLine="278"/>
      </w:pPr>
      <w:proofErr w:type="gramStart"/>
      <w:r>
        <w:rPr>
          <w:rFonts w:hint="eastAsia"/>
        </w:rPr>
        <w:t>方继展</w:t>
      </w:r>
      <w:proofErr w:type="gramEnd"/>
      <w:r>
        <w:rPr>
          <w:rFonts w:hint="eastAsia"/>
        </w:rPr>
        <w:t>，浙江大学</w:t>
      </w:r>
    </w:p>
    <w:p w:rsidR="00FC0037" w:rsidRDefault="009C29A2">
      <w:pPr>
        <w:shd w:val="clear" w:color="auto" w:fill="FEFEFE"/>
        <w:spacing w:before="15" w:after="15" w:line="440" w:lineRule="exact"/>
        <w:ind w:firstLine="278"/>
      </w:pPr>
      <w:r>
        <w:rPr>
          <w:rFonts w:hint="eastAsia"/>
        </w:rPr>
        <w:t>徐欣，浙江大学</w:t>
      </w:r>
    </w:p>
    <w:p w:rsidR="00FC0037" w:rsidRDefault="009C29A2">
      <w:pPr>
        <w:shd w:val="clear" w:color="auto" w:fill="FEFEFE"/>
        <w:spacing w:before="15" w:after="15" w:line="440" w:lineRule="exact"/>
        <w:ind w:firstLine="278"/>
      </w:pPr>
      <w:r>
        <w:rPr>
          <w:rFonts w:hint="eastAsia"/>
        </w:rPr>
        <w:t>王鹏，浙江大学</w:t>
      </w:r>
    </w:p>
    <w:p w:rsidR="00FC0037" w:rsidRDefault="009C29A2">
      <w:pPr>
        <w:shd w:val="clear" w:color="auto" w:fill="FEFEFE"/>
        <w:spacing w:before="15" w:after="15" w:line="440" w:lineRule="exact"/>
        <w:ind w:firstLine="278"/>
      </w:pPr>
      <w:proofErr w:type="gramStart"/>
      <w:r>
        <w:rPr>
          <w:rFonts w:hint="eastAsia"/>
        </w:rPr>
        <w:t>习泽坤</w:t>
      </w:r>
      <w:proofErr w:type="gramEnd"/>
      <w:r>
        <w:rPr>
          <w:rFonts w:hint="eastAsia"/>
        </w:rPr>
        <w:t>，浙江大学</w:t>
      </w:r>
    </w:p>
    <w:p w:rsidR="00FC0037" w:rsidRDefault="009C29A2">
      <w:pPr>
        <w:shd w:val="clear" w:color="auto" w:fill="FEFEFE"/>
        <w:spacing w:before="15" w:after="15" w:line="440" w:lineRule="exact"/>
        <w:ind w:firstLine="278"/>
      </w:pPr>
      <w:r>
        <w:t>王梦如，浙江大学</w:t>
      </w:r>
    </w:p>
    <w:p w:rsidR="00FC0037" w:rsidRDefault="00FC0037">
      <w:pPr>
        <w:shd w:val="clear" w:color="auto" w:fill="FEFEFE"/>
        <w:spacing w:before="15" w:after="15" w:line="440" w:lineRule="exact"/>
      </w:pPr>
    </w:p>
    <w:p w:rsidR="00FC0037" w:rsidRDefault="009C29A2">
      <w:pPr>
        <w:shd w:val="clear" w:color="auto" w:fill="FEFEFE"/>
        <w:spacing w:before="15" w:after="15" w:line="440" w:lineRule="exact"/>
        <w:ind w:firstLine="278"/>
        <w:rPr>
          <w:b/>
          <w:bCs/>
        </w:rPr>
      </w:pPr>
      <w:r>
        <w:rPr>
          <w:rFonts w:hint="eastAsia"/>
          <w:b/>
          <w:bCs/>
        </w:rPr>
        <w:t>学术指导组</w:t>
      </w:r>
    </w:p>
    <w:p w:rsidR="00FC0037" w:rsidRDefault="009C29A2">
      <w:pPr>
        <w:shd w:val="clear" w:color="auto" w:fill="FEFEFE"/>
        <w:spacing w:before="15" w:after="15" w:line="440" w:lineRule="exact"/>
        <w:ind w:firstLine="278"/>
      </w:pPr>
      <w:r>
        <w:rPr>
          <w:rFonts w:hint="eastAsia"/>
        </w:rPr>
        <w:t>陈华钧，浙江大学</w:t>
      </w:r>
    </w:p>
    <w:p w:rsidR="00FC0037" w:rsidRDefault="009C29A2">
      <w:pPr>
        <w:shd w:val="clear" w:color="auto" w:fill="FEFEFE"/>
        <w:spacing w:before="15" w:after="15" w:line="440" w:lineRule="exact"/>
      </w:pPr>
      <w:r>
        <w:rPr>
          <w:rFonts w:hint="eastAsia"/>
        </w:rPr>
        <w:t xml:space="preserve"> </w:t>
      </w:r>
      <w:r>
        <w:t xml:space="preserve"> </w:t>
      </w:r>
      <w:r>
        <w:rPr>
          <w:rFonts w:hint="eastAsia"/>
        </w:rPr>
        <w:t>漆桂林，东南大学</w:t>
      </w:r>
    </w:p>
    <w:p w:rsidR="00FC0037" w:rsidRDefault="009C29A2">
      <w:pPr>
        <w:shd w:val="clear" w:color="auto" w:fill="FEFEFE"/>
        <w:spacing w:before="15" w:after="15" w:line="440" w:lineRule="exact"/>
      </w:pPr>
      <w:r>
        <w:rPr>
          <w:rFonts w:hint="eastAsia"/>
        </w:rPr>
        <w:t xml:space="preserve"> </w:t>
      </w:r>
      <w:r>
        <w:t xml:space="preserve"> </w:t>
      </w:r>
      <w:r>
        <w:rPr>
          <w:rFonts w:hint="eastAsia"/>
        </w:rPr>
        <w:t>王昊奋，同济大学</w:t>
      </w:r>
    </w:p>
    <w:p w:rsidR="00FC0037" w:rsidRDefault="009C29A2">
      <w:pPr>
        <w:shd w:val="clear" w:color="auto" w:fill="FEFEFE"/>
        <w:spacing w:before="15" w:after="15" w:line="440" w:lineRule="exact"/>
      </w:pPr>
      <w:r>
        <w:rPr>
          <w:rFonts w:hint="eastAsia"/>
        </w:rPr>
        <w:t xml:space="preserve"> </w:t>
      </w:r>
      <w:r>
        <w:t xml:space="preserve"> </w:t>
      </w:r>
      <w:r>
        <w:rPr>
          <w:rFonts w:hint="eastAsia"/>
        </w:rPr>
        <w:t>黄非，阿里巴</w:t>
      </w:r>
      <w:proofErr w:type="gramStart"/>
      <w:r>
        <w:rPr>
          <w:rFonts w:hint="eastAsia"/>
        </w:rPr>
        <w:t>巴</w:t>
      </w:r>
      <w:proofErr w:type="gramEnd"/>
    </w:p>
    <w:p w:rsidR="00FC0037" w:rsidRDefault="009C29A2">
      <w:pPr>
        <w:shd w:val="clear" w:color="auto" w:fill="FEFEFE"/>
        <w:spacing w:before="15" w:after="15" w:line="440" w:lineRule="exact"/>
        <w:ind w:firstLine="278"/>
      </w:pPr>
      <w:r>
        <w:t xml:space="preserve"> </w:t>
      </w:r>
    </w:p>
    <w:p w:rsidR="00FC0037" w:rsidRDefault="009C29A2">
      <w:pPr>
        <w:shd w:val="clear" w:color="auto" w:fill="FEFEFE"/>
        <w:spacing w:before="15" w:after="15" w:line="440" w:lineRule="exact"/>
        <w:ind w:firstLine="278"/>
        <w:rPr>
          <w:b/>
        </w:rPr>
      </w:pPr>
      <w:r>
        <w:rPr>
          <w:rFonts w:hint="eastAsia"/>
          <w:b/>
        </w:rPr>
        <w:lastRenderedPageBreak/>
        <w:t>任务联系人：</w:t>
      </w:r>
    </w:p>
    <w:p w:rsidR="00FC0037" w:rsidRDefault="00CA716A">
      <w:pPr>
        <w:shd w:val="clear" w:color="auto" w:fill="FEFEFE"/>
        <w:spacing w:before="15" w:after="15" w:line="440" w:lineRule="exact"/>
        <w:ind w:firstLine="278"/>
      </w:pPr>
      <w:r>
        <w:rPr>
          <w:rFonts w:hint="eastAsia"/>
        </w:rPr>
        <w:t>姚云志：</w:t>
      </w:r>
      <w:hyperlink r:id="rId10" w:history="1">
        <w:r w:rsidRPr="00034833">
          <w:rPr>
            <w:rStyle w:val="af1"/>
          </w:rPr>
          <w:t>yyztodd@</w:t>
        </w:r>
        <w:r w:rsidRPr="00034833">
          <w:rPr>
            <w:rStyle w:val="af1"/>
            <w:rFonts w:hint="eastAsia"/>
          </w:rPr>
          <w:t>zju</w:t>
        </w:r>
        <w:r w:rsidRPr="00034833">
          <w:rPr>
            <w:rStyle w:val="af1"/>
          </w:rPr>
          <w:t>.edu.cn</w:t>
        </w:r>
      </w:hyperlink>
      <w:r>
        <w:t xml:space="preserve"> </w:t>
      </w:r>
    </w:p>
    <w:p w:rsidR="00FC0037" w:rsidRDefault="009C29A2">
      <w:pPr>
        <w:shd w:val="clear" w:color="auto" w:fill="FEFEFE"/>
        <w:spacing w:before="15" w:after="15" w:line="440" w:lineRule="exact"/>
        <w:ind w:firstLine="278"/>
      </w:pPr>
      <w:r>
        <w:rPr>
          <w:rFonts w:hint="eastAsia"/>
        </w:rPr>
        <w:t>张宁豫：</w:t>
      </w:r>
      <w:r w:rsidR="000D1679">
        <w:fldChar w:fldCharType="begin"/>
      </w:r>
      <w:r w:rsidR="000D1679">
        <w:instrText xml:space="preserve"> HYPERLINK "mailto:zhangningyu@zju.edu.cn" </w:instrText>
      </w:r>
      <w:r w:rsidR="000D1679">
        <w:fldChar w:fldCharType="separate"/>
      </w:r>
      <w:r>
        <w:rPr>
          <w:rStyle w:val="af1"/>
          <w:rFonts w:hint="eastAsia"/>
        </w:rPr>
        <w:t>zhang</w:t>
      </w:r>
      <w:r>
        <w:rPr>
          <w:rStyle w:val="af1"/>
        </w:rPr>
        <w:t>ningyu@zju.edu.cn</w:t>
      </w:r>
      <w:r w:rsidR="000D1679">
        <w:rPr>
          <w:rStyle w:val="af1"/>
        </w:rPr>
        <w:fldChar w:fldCharType="end"/>
      </w:r>
      <w:r>
        <w:t xml:space="preserve">  </w:t>
      </w:r>
    </w:p>
    <w:p w:rsidR="00FC0037" w:rsidRDefault="00FC0037">
      <w:pPr>
        <w:shd w:val="clear" w:color="auto" w:fill="FEFEFE"/>
        <w:spacing w:before="15" w:after="15" w:line="440" w:lineRule="exact"/>
      </w:pPr>
    </w:p>
    <w:p w:rsidR="00FC0037" w:rsidRDefault="009C29A2">
      <w:pPr>
        <w:pStyle w:val="1"/>
        <w:spacing w:before="156" w:after="156"/>
        <w:ind w:firstLine="0"/>
        <w:rPr>
          <w:rFonts w:ascii="微软雅黑" w:eastAsia="微软雅黑" w:hAnsi="微软雅黑"/>
          <w:sz w:val="36"/>
          <w:szCs w:val="36"/>
        </w:rPr>
      </w:pPr>
      <w:r>
        <w:rPr>
          <w:rFonts w:ascii="微软雅黑" w:eastAsia="微软雅黑" w:hAnsi="微软雅黑" w:hint="eastAsia"/>
          <w:sz w:val="36"/>
          <w:szCs w:val="36"/>
        </w:rPr>
        <w:t>支持社区</w:t>
      </w:r>
    </w:p>
    <w:p w:rsidR="00FC0037" w:rsidRDefault="009C29A2">
      <w:r>
        <w:rPr>
          <w:rFonts w:hint="eastAsia"/>
        </w:rPr>
        <w:t>中文开放知识图谱</w:t>
      </w:r>
      <w:proofErr w:type="spellStart"/>
      <w:r>
        <w:rPr>
          <w:rFonts w:hint="eastAsia"/>
        </w:rPr>
        <w:t>OpenKG</w:t>
      </w:r>
      <w:proofErr w:type="spellEnd"/>
    </w:p>
    <w:p w:rsidR="00FC0037" w:rsidRDefault="00FC0037"/>
    <w:p w:rsidR="00FC0037" w:rsidRDefault="009C29A2">
      <w:pPr>
        <w:pStyle w:val="3"/>
        <w:ind w:firstLine="560"/>
        <w:rPr>
          <w:rFonts w:ascii="微软雅黑" w:eastAsia="微软雅黑" w:hAnsi="微软雅黑"/>
          <w:sz w:val="28"/>
          <w:szCs w:val="28"/>
        </w:rPr>
      </w:pPr>
      <w:r>
        <w:rPr>
          <w:rFonts w:ascii="微软雅黑" w:eastAsia="微软雅黑" w:hAnsi="微软雅黑" w:hint="eastAsia"/>
          <w:sz w:val="28"/>
          <w:szCs w:val="28"/>
        </w:rPr>
        <w:t>任务描述</w:t>
      </w:r>
    </w:p>
    <w:p w:rsidR="00FC0037" w:rsidRDefault="009C29A2">
      <w:pPr>
        <w:spacing w:line="440" w:lineRule="exact"/>
        <w:ind w:firstLine="420"/>
        <w:jc w:val="both"/>
        <w:rPr>
          <w:rFonts w:ascii="Times New Roman" w:eastAsia="华文宋体" w:hAnsi="Times New Roman"/>
        </w:rPr>
      </w:pPr>
      <w:r>
        <w:rPr>
          <w:rFonts w:ascii="Times New Roman" w:eastAsia="华文宋体" w:hAnsi="Times New Roman" w:hint="eastAsia"/>
        </w:rPr>
        <w:t>知识编辑的目标是通过修改大模型中的特定知识以缓解知识谬误问题。知识编辑通常包含三个基本的设定：知识新增、知识修改和知识删除。知识新增旨在让大模型习得新知识。知识修改旨在改变已存储在大模型内部的知识。知识删除旨在让大模型遗忘已习得的知识。</w:t>
      </w:r>
    </w:p>
    <w:p w:rsidR="00FC0037" w:rsidRDefault="009C29A2">
      <w:pPr>
        <w:pStyle w:val="3"/>
        <w:rPr>
          <w:rFonts w:ascii="微软雅黑" w:eastAsia="微软雅黑" w:hAnsi="微软雅黑"/>
          <w:sz w:val="28"/>
          <w:szCs w:val="28"/>
        </w:rPr>
      </w:pPr>
      <w:r>
        <w:rPr>
          <w:rFonts w:ascii="微软雅黑" w:eastAsia="微软雅黑" w:hAnsi="微软雅黑" w:hint="eastAsia"/>
          <w:sz w:val="28"/>
          <w:szCs w:val="28"/>
        </w:rPr>
        <w:t>任务目标</w:t>
      </w:r>
    </w:p>
    <w:p w:rsidR="00FC0037" w:rsidRDefault="009C29A2">
      <w:pPr>
        <w:spacing w:line="440" w:lineRule="exact"/>
      </w:pPr>
      <w:r>
        <w:rPr>
          <w:rFonts w:hint="eastAsia"/>
        </w:rPr>
        <w:t>编辑大模型中的知识，然后给定相关的提示，大模型输出对应知识的答案。</w:t>
      </w:r>
    </w:p>
    <w:p w:rsidR="00FC0037" w:rsidRDefault="00FC0037">
      <w:pPr>
        <w:spacing w:line="440" w:lineRule="exact"/>
      </w:pPr>
    </w:p>
    <w:tbl>
      <w:tblPr>
        <w:tblStyle w:val="ae"/>
        <w:tblW w:w="8302" w:type="dxa"/>
        <w:tblLayout w:type="fixed"/>
        <w:tblLook w:val="04A0" w:firstRow="1" w:lastRow="0" w:firstColumn="1" w:lastColumn="0" w:noHBand="0" w:noVBand="1"/>
      </w:tblPr>
      <w:tblGrid>
        <w:gridCol w:w="4151"/>
        <w:gridCol w:w="4151"/>
      </w:tblGrid>
      <w:tr w:rsidR="00FC0037">
        <w:tc>
          <w:tcPr>
            <w:tcW w:w="4151" w:type="dxa"/>
          </w:tcPr>
          <w:p w:rsidR="00FC0037" w:rsidRDefault="009C29A2">
            <w:pPr>
              <w:rPr>
                <w:b/>
                <w:bCs/>
              </w:rPr>
            </w:pPr>
            <w:r>
              <w:rPr>
                <w:rFonts w:hint="eastAsia"/>
                <w:b/>
                <w:bCs/>
              </w:rPr>
              <w:t>输入</w:t>
            </w:r>
          </w:p>
        </w:tc>
        <w:tc>
          <w:tcPr>
            <w:tcW w:w="4151" w:type="dxa"/>
          </w:tcPr>
          <w:p w:rsidR="00FC0037" w:rsidRDefault="009C29A2">
            <w:pPr>
              <w:rPr>
                <w:b/>
                <w:bCs/>
              </w:rPr>
            </w:pPr>
            <w:r>
              <w:rPr>
                <w:rFonts w:hint="eastAsia"/>
                <w:b/>
                <w:bCs/>
              </w:rPr>
              <w:t>输出</w:t>
            </w:r>
          </w:p>
        </w:tc>
      </w:tr>
      <w:tr w:rsidR="00FC0037">
        <w:tc>
          <w:tcPr>
            <w:tcW w:w="4151" w:type="dxa"/>
          </w:tcPr>
          <w:p w:rsidR="00FC0037" w:rsidRDefault="009C29A2">
            <w:r>
              <w:rPr>
                <w:rFonts w:hint="eastAsia"/>
              </w:rPr>
              <w:t>与新知识相关的提示</w:t>
            </w:r>
          </w:p>
        </w:tc>
        <w:tc>
          <w:tcPr>
            <w:tcW w:w="4151" w:type="dxa"/>
          </w:tcPr>
          <w:p w:rsidR="00FC0037" w:rsidRDefault="009C29A2">
            <w:r>
              <w:rPr>
                <w:rFonts w:hint="eastAsia"/>
              </w:rPr>
              <w:t>新知识的答案</w:t>
            </w:r>
          </w:p>
        </w:tc>
      </w:tr>
      <w:tr w:rsidR="00FC0037">
        <w:tc>
          <w:tcPr>
            <w:tcW w:w="8302" w:type="dxa"/>
            <w:gridSpan w:val="2"/>
          </w:tcPr>
          <w:p w:rsidR="00FC0037" w:rsidRDefault="009C29A2">
            <w:pPr>
              <w:rPr>
                <w:b/>
                <w:bCs/>
              </w:rPr>
            </w:pPr>
            <w:r>
              <w:rPr>
                <w:rFonts w:hint="eastAsia"/>
                <w:b/>
                <w:bCs/>
              </w:rPr>
              <w:t>示例</w:t>
            </w:r>
          </w:p>
        </w:tc>
      </w:tr>
      <w:tr w:rsidR="00FC0037">
        <w:tc>
          <w:tcPr>
            <w:tcW w:w="4151" w:type="dxa"/>
          </w:tcPr>
          <w:p w:rsidR="00FC0037" w:rsidRDefault="009C29A2">
            <w:r>
              <w:t xml:space="preserve">Who is the president of the </w:t>
            </w:r>
            <w:r>
              <w:rPr>
                <w:rFonts w:hint="eastAsia"/>
              </w:rPr>
              <w:t>US?</w:t>
            </w:r>
          </w:p>
        </w:tc>
        <w:tc>
          <w:tcPr>
            <w:tcW w:w="4151" w:type="dxa"/>
          </w:tcPr>
          <w:p w:rsidR="00FC0037" w:rsidRDefault="009C29A2">
            <w:r>
              <w:t>Joe Biden</w:t>
            </w:r>
          </w:p>
        </w:tc>
      </w:tr>
      <w:tr w:rsidR="00FC0037">
        <w:tc>
          <w:tcPr>
            <w:tcW w:w="4151" w:type="dxa"/>
          </w:tcPr>
          <w:p w:rsidR="00FC0037" w:rsidRDefault="009C29A2">
            <w:r>
              <w:t>What is Mozart's hometown?</w:t>
            </w:r>
          </w:p>
        </w:tc>
        <w:tc>
          <w:tcPr>
            <w:tcW w:w="4151" w:type="dxa"/>
          </w:tcPr>
          <w:p w:rsidR="00FC0037" w:rsidRDefault="009C29A2">
            <w:r>
              <w:rPr>
                <w:rFonts w:hint="eastAsia"/>
              </w:rPr>
              <w:t>Paris</w:t>
            </w:r>
          </w:p>
        </w:tc>
      </w:tr>
    </w:tbl>
    <w:p w:rsidR="00FC0037" w:rsidRDefault="009C29A2">
      <w:pPr>
        <w:pStyle w:val="3"/>
        <w:ind w:firstLine="560"/>
        <w:rPr>
          <w:rFonts w:ascii="微软雅黑" w:eastAsia="微软雅黑" w:hAnsi="微软雅黑"/>
          <w:sz w:val="28"/>
          <w:szCs w:val="28"/>
        </w:rPr>
      </w:pPr>
      <w:r>
        <w:rPr>
          <w:rFonts w:ascii="微软雅黑" w:eastAsia="微软雅黑" w:hAnsi="微软雅黑" w:hint="eastAsia"/>
          <w:sz w:val="28"/>
          <w:szCs w:val="28"/>
        </w:rPr>
        <w:t>数据集介绍</w:t>
      </w:r>
    </w:p>
    <w:p w:rsidR="00FC0037" w:rsidRDefault="009C29A2">
      <w:pPr>
        <w:pStyle w:val="3"/>
        <w:ind w:firstLine="482"/>
        <w:rPr>
          <w:rFonts w:ascii="微软雅黑" w:eastAsia="微软雅黑" w:hAnsi="微软雅黑"/>
          <w:sz w:val="28"/>
          <w:szCs w:val="28"/>
        </w:rPr>
      </w:pPr>
      <w:r>
        <w:rPr>
          <w:rFonts w:hint="eastAsia"/>
          <w:sz w:val="24"/>
          <w:szCs w:val="24"/>
        </w:rPr>
        <w:t>初赛训练集</w:t>
      </w:r>
    </w:p>
    <w:p w:rsidR="00FC0037" w:rsidRDefault="009C29A2">
      <w:pPr>
        <w:spacing w:line="440" w:lineRule="exact"/>
        <w:ind w:left="240" w:hangingChars="100" w:hanging="240"/>
        <w:jc w:val="both"/>
        <w:rPr>
          <w:rFonts w:ascii="Times New Roman" w:hAnsi="Times New Roman"/>
        </w:rPr>
      </w:pPr>
      <w:r>
        <w:rPr>
          <w:rFonts w:ascii="Times New Roman" w:hAnsi="Times New Roman"/>
        </w:rPr>
        <w:tab/>
      </w:r>
      <w:r>
        <w:rPr>
          <w:rFonts w:ascii="Times New Roman" w:hAnsi="Times New Roman" w:hint="eastAsia"/>
        </w:rPr>
        <w:t>初赛使用</w:t>
      </w:r>
      <w:proofErr w:type="spellStart"/>
      <w:r>
        <w:rPr>
          <w:rFonts w:ascii="Times New Roman" w:hAnsi="Times New Roman" w:hint="eastAsia"/>
        </w:rPr>
        <w:t>KnowEdit</w:t>
      </w:r>
      <w:proofErr w:type="spellEnd"/>
      <w:r>
        <w:rPr>
          <w:rFonts w:ascii="Times New Roman" w:hAnsi="Times New Roman" w:hint="eastAsia"/>
        </w:rPr>
        <w:t>中的</w:t>
      </w:r>
      <w:r>
        <w:rPr>
          <w:rFonts w:ascii="Times New Roman" w:hAnsi="Times New Roman" w:hint="eastAsia"/>
        </w:rPr>
        <w:t>2</w:t>
      </w:r>
      <w:r>
        <w:rPr>
          <w:rFonts w:ascii="Times New Roman" w:hAnsi="Times New Roman" w:hint="eastAsia"/>
        </w:rPr>
        <w:t>个知识修改数据集</w:t>
      </w:r>
      <w:proofErr w:type="spellStart"/>
      <w:r>
        <w:rPr>
          <w:rFonts w:ascii="Times New Roman" w:hAnsi="Times New Roman" w:hint="eastAsia"/>
        </w:rPr>
        <w:t>ZsRE</w:t>
      </w:r>
      <w:proofErr w:type="spellEnd"/>
      <w:r>
        <w:rPr>
          <w:rFonts w:ascii="Times New Roman" w:hAnsi="Times New Roman" w:hint="eastAsia"/>
        </w:rPr>
        <w:t>，</w:t>
      </w:r>
      <w:proofErr w:type="spellStart"/>
      <w:r>
        <w:rPr>
          <w:rFonts w:ascii="Times New Roman" w:hAnsi="Times New Roman" w:hint="eastAsia"/>
        </w:rPr>
        <w:t>WikiBio</w:t>
      </w:r>
      <w:proofErr w:type="spellEnd"/>
      <w:r>
        <w:rPr>
          <w:rFonts w:ascii="Times New Roman" w:hAnsi="Times New Roman"/>
        </w:rPr>
        <w:t>、</w:t>
      </w:r>
      <w:r>
        <w:rPr>
          <w:rFonts w:ascii="Times New Roman" w:hAnsi="Times New Roman" w:hint="eastAsia"/>
        </w:rPr>
        <w:t>知识新增数据集</w:t>
      </w:r>
      <w:proofErr w:type="spellStart"/>
      <w:r>
        <w:rPr>
          <w:rFonts w:ascii="Times New Roman" w:hAnsi="Times New Roman" w:hint="eastAsia"/>
        </w:rPr>
        <w:t>W</w:t>
      </w:r>
      <w:r>
        <w:rPr>
          <w:rFonts w:ascii="Times New Roman" w:hAnsi="Times New Roman"/>
        </w:rPr>
        <w:t>iki</w:t>
      </w:r>
      <w:r>
        <w:rPr>
          <w:rFonts w:ascii="Times New Roman" w:hAnsi="Times New Roman" w:hint="eastAsia"/>
        </w:rPr>
        <w:t>_</w:t>
      </w:r>
      <w:r>
        <w:rPr>
          <w:rFonts w:ascii="Times New Roman" w:hAnsi="Times New Roman"/>
        </w:rPr>
        <w:t>recent</w:t>
      </w:r>
      <w:proofErr w:type="spellEnd"/>
      <w:r>
        <w:rPr>
          <w:rFonts w:ascii="Times New Roman" w:hAnsi="Times New Roman"/>
        </w:rPr>
        <w:t>和知识擦除数据集</w:t>
      </w:r>
      <w:proofErr w:type="spellStart"/>
      <w:r>
        <w:rPr>
          <w:rFonts w:ascii="Times New Roman" w:hAnsi="Times New Roman"/>
        </w:rPr>
        <w:t>SafeEdit</w:t>
      </w:r>
      <w:proofErr w:type="spellEnd"/>
      <w:r>
        <w:rPr>
          <w:rFonts w:ascii="Times New Roman" w:hAnsi="Times New Roman" w:hint="eastAsia"/>
        </w:rPr>
        <w:t>。</w:t>
      </w:r>
    </w:p>
    <w:p w:rsidR="00FC0037" w:rsidRDefault="009C29A2">
      <w:pPr>
        <w:spacing w:line="440" w:lineRule="exact"/>
        <w:jc w:val="both"/>
        <w:rPr>
          <w:rFonts w:ascii="Times New Roman" w:hAnsi="Times New Roman"/>
        </w:rPr>
      </w:pPr>
      <w:r>
        <w:rPr>
          <w:rFonts w:ascii="Times New Roman" w:hAnsi="Times New Roman"/>
        </w:rPr>
        <w:tab/>
      </w:r>
    </w:p>
    <w:tbl>
      <w:tblPr>
        <w:tblStyle w:val="ae"/>
        <w:tblW w:w="4998" w:type="pct"/>
        <w:tblLook w:val="04A0" w:firstRow="1" w:lastRow="0" w:firstColumn="1" w:lastColumn="0" w:noHBand="0" w:noVBand="1"/>
      </w:tblPr>
      <w:tblGrid>
        <w:gridCol w:w="1582"/>
        <w:gridCol w:w="1582"/>
        <w:gridCol w:w="2350"/>
        <w:gridCol w:w="2785"/>
      </w:tblGrid>
      <w:tr w:rsidR="00FC0037">
        <w:tc>
          <w:tcPr>
            <w:tcW w:w="953" w:type="pct"/>
          </w:tcPr>
          <w:p w:rsidR="00FC0037" w:rsidRDefault="009C29A2">
            <w:pPr>
              <w:spacing w:line="440" w:lineRule="exact"/>
              <w:jc w:val="both"/>
              <w:rPr>
                <w:rFonts w:ascii="Times New Roman" w:hAnsi="Times New Roman"/>
              </w:rPr>
            </w:pPr>
            <w:r>
              <w:rPr>
                <w:rFonts w:ascii="Times New Roman" w:hAnsi="Times New Roman" w:hint="eastAsia"/>
              </w:rPr>
              <w:t>任务</w:t>
            </w:r>
          </w:p>
        </w:tc>
        <w:tc>
          <w:tcPr>
            <w:tcW w:w="953" w:type="pct"/>
          </w:tcPr>
          <w:p w:rsidR="00FC0037" w:rsidRDefault="009C29A2">
            <w:pPr>
              <w:spacing w:line="440" w:lineRule="exact"/>
              <w:jc w:val="center"/>
              <w:rPr>
                <w:rFonts w:ascii="Times New Roman" w:hAnsi="Times New Roman"/>
              </w:rPr>
            </w:pPr>
            <w:r>
              <w:rPr>
                <w:rFonts w:ascii="Times New Roman" w:hAnsi="Times New Roman" w:hint="eastAsia"/>
              </w:rPr>
              <w:t>知识注入</w:t>
            </w:r>
          </w:p>
        </w:tc>
        <w:tc>
          <w:tcPr>
            <w:tcW w:w="1415" w:type="pct"/>
          </w:tcPr>
          <w:p w:rsidR="00FC0037" w:rsidRDefault="009C29A2">
            <w:pPr>
              <w:spacing w:line="440" w:lineRule="exact"/>
              <w:jc w:val="center"/>
              <w:rPr>
                <w:rFonts w:ascii="Times New Roman" w:hAnsi="Times New Roman"/>
              </w:rPr>
            </w:pPr>
            <w:r>
              <w:rPr>
                <w:rFonts w:ascii="Times New Roman" w:hAnsi="Times New Roman" w:hint="eastAsia"/>
              </w:rPr>
              <w:t>知识修改</w:t>
            </w:r>
          </w:p>
        </w:tc>
        <w:tc>
          <w:tcPr>
            <w:tcW w:w="1677" w:type="pct"/>
          </w:tcPr>
          <w:p w:rsidR="00FC0037" w:rsidRDefault="009C29A2">
            <w:pPr>
              <w:spacing w:line="440" w:lineRule="exact"/>
              <w:jc w:val="center"/>
              <w:rPr>
                <w:rFonts w:ascii="Times New Roman" w:hAnsi="Times New Roman"/>
              </w:rPr>
            </w:pPr>
            <w:r>
              <w:rPr>
                <w:rFonts w:ascii="Times New Roman" w:hAnsi="Times New Roman"/>
              </w:rPr>
              <w:t>知识擦除</w:t>
            </w:r>
          </w:p>
        </w:tc>
      </w:tr>
      <w:tr w:rsidR="00FC0037">
        <w:tc>
          <w:tcPr>
            <w:tcW w:w="953" w:type="pct"/>
          </w:tcPr>
          <w:p w:rsidR="00FC0037" w:rsidRDefault="009C29A2">
            <w:pPr>
              <w:spacing w:line="440" w:lineRule="exact"/>
              <w:jc w:val="both"/>
              <w:rPr>
                <w:rFonts w:ascii="Times New Roman" w:hAnsi="Times New Roman"/>
              </w:rPr>
            </w:pPr>
            <w:r>
              <w:rPr>
                <w:rFonts w:ascii="Times New Roman" w:hAnsi="Times New Roman" w:hint="eastAsia"/>
              </w:rPr>
              <w:lastRenderedPageBreak/>
              <w:t>数据集</w:t>
            </w:r>
          </w:p>
        </w:tc>
        <w:tc>
          <w:tcPr>
            <w:tcW w:w="953" w:type="pct"/>
          </w:tcPr>
          <w:p w:rsidR="00FC0037" w:rsidRDefault="009C29A2">
            <w:pPr>
              <w:spacing w:line="440" w:lineRule="exact"/>
              <w:jc w:val="center"/>
              <w:rPr>
                <w:rFonts w:ascii="Times New Roman" w:hAnsi="Times New Roman"/>
              </w:rPr>
            </w:pPr>
            <w:proofErr w:type="spellStart"/>
            <w:r>
              <w:rPr>
                <w:rFonts w:ascii="Times New Roman" w:hAnsi="Times New Roman" w:hint="eastAsia"/>
              </w:rPr>
              <w:t>Wiki_recent</w:t>
            </w:r>
            <w:proofErr w:type="spellEnd"/>
          </w:p>
        </w:tc>
        <w:tc>
          <w:tcPr>
            <w:tcW w:w="1415" w:type="pct"/>
          </w:tcPr>
          <w:p w:rsidR="00FC0037" w:rsidRDefault="009C29A2">
            <w:pPr>
              <w:spacing w:line="440" w:lineRule="exact"/>
              <w:jc w:val="center"/>
              <w:rPr>
                <w:rFonts w:ascii="Times New Roman" w:hAnsi="Times New Roman"/>
              </w:rPr>
            </w:pPr>
            <w:proofErr w:type="spellStart"/>
            <w:r>
              <w:rPr>
                <w:rFonts w:ascii="Times New Roman" w:hAnsi="Times New Roman" w:hint="eastAsia"/>
              </w:rPr>
              <w:t>ZsRE</w:t>
            </w:r>
            <w:proofErr w:type="spellEnd"/>
          </w:p>
        </w:tc>
        <w:tc>
          <w:tcPr>
            <w:tcW w:w="1677" w:type="pct"/>
          </w:tcPr>
          <w:p w:rsidR="00FC0037" w:rsidRDefault="009C29A2">
            <w:pPr>
              <w:spacing w:line="440" w:lineRule="exact"/>
              <w:jc w:val="center"/>
              <w:rPr>
                <w:rFonts w:ascii="Times New Roman" w:hAnsi="Times New Roman"/>
              </w:rPr>
            </w:pPr>
            <w:proofErr w:type="spellStart"/>
            <w:r>
              <w:rPr>
                <w:rFonts w:ascii="Times New Roman" w:hAnsi="Times New Roman"/>
              </w:rPr>
              <w:t>SafeEdit</w:t>
            </w:r>
            <w:proofErr w:type="spellEnd"/>
          </w:p>
        </w:tc>
      </w:tr>
      <w:tr w:rsidR="00FC0037">
        <w:trPr>
          <w:trHeight w:val="480"/>
        </w:trPr>
        <w:tc>
          <w:tcPr>
            <w:tcW w:w="953" w:type="pct"/>
          </w:tcPr>
          <w:p w:rsidR="00FC0037" w:rsidRDefault="009C29A2">
            <w:pPr>
              <w:spacing w:line="440" w:lineRule="exact"/>
              <w:jc w:val="both"/>
              <w:rPr>
                <w:rFonts w:ascii="Times New Roman" w:hAnsi="Times New Roman"/>
              </w:rPr>
            </w:pPr>
            <w:r>
              <w:rPr>
                <w:rFonts w:ascii="Times New Roman" w:hAnsi="Times New Roman" w:hint="eastAsia"/>
              </w:rPr>
              <w:t>类型</w:t>
            </w:r>
          </w:p>
        </w:tc>
        <w:tc>
          <w:tcPr>
            <w:tcW w:w="953" w:type="pct"/>
          </w:tcPr>
          <w:p w:rsidR="00FC0037" w:rsidRDefault="009C29A2">
            <w:pPr>
              <w:spacing w:line="440" w:lineRule="exact"/>
              <w:jc w:val="center"/>
              <w:rPr>
                <w:rFonts w:ascii="Times New Roman" w:hAnsi="Times New Roman"/>
              </w:rPr>
            </w:pPr>
            <w:r>
              <w:rPr>
                <w:rFonts w:ascii="Times New Roman" w:hAnsi="Times New Roman" w:hint="eastAsia"/>
              </w:rPr>
              <w:t>事实</w:t>
            </w:r>
          </w:p>
        </w:tc>
        <w:tc>
          <w:tcPr>
            <w:tcW w:w="1415" w:type="pct"/>
          </w:tcPr>
          <w:p w:rsidR="00FC0037" w:rsidRDefault="009C29A2">
            <w:pPr>
              <w:spacing w:line="440" w:lineRule="exact"/>
              <w:jc w:val="center"/>
              <w:rPr>
                <w:rFonts w:ascii="Times New Roman" w:hAnsi="Times New Roman"/>
              </w:rPr>
            </w:pPr>
            <w:r>
              <w:rPr>
                <w:rFonts w:ascii="Times New Roman" w:hAnsi="Times New Roman" w:hint="eastAsia"/>
              </w:rPr>
              <w:t>问答</w:t>
            </w:r>
          </w:p>
        </w:tc>
        <w:tc>
          <w:tcPr>
            <w:tcW w:w="1677" w:type="pct"/>
          </w:tcPr>
          <w:p w:rsidR="00FC0037" w:rsidRDefault="009C29A2">
            <w:pPr>
              <w:spacing w:line="440" w:lineRule="exact"/>
              <w:jc w:val="center"/>
              <w:rPr>
                <w:rFonts w:ascii="Times New Roman" w:hAnsi="Times New Roman"/>
              </w:rPr>
            </w:pPr>
            <w:r>
              <w:rPr>
                <w:rFonts w:ascii="Times New Roman" w:hAnsi="Times New Roman"/>
              </w:rPr>
              <w:t>问答</w:t>
            </w:r>
          </w:p>
        </w:tc>
      </w:tr>
      <w:tr w:rsidR="00FC0037">
        <w:tc>
          <w:tcPr>
            <w:tcW w:w="953" w:type="pct"/>
          </w:tcPr>
          <w:p w:rsidR="00FC0037" w:rsidRDefault="009C29A2">
            <w:pPr>
              <w:spacing w:line="440" w:lineRule="exact"/>
              <w:jc w:val="both"/>
              <w:rPr>
                <w:rFonts w:ascii="Times New Roman" w:hAnsi="Times New Roman"/>
              </w:rPr>
            </w:pPr>
            <w:r>
              <w:rPr>
                <w:rFonts w:ascii="Times New Roman" w:hAnsi="Times New Roman" w:hint="eastAsia"/>
              </w:rPr>
              <w:t>训练集大小</w:t>
            </w:r>
          </w:p>
        </w:tc>
        <w:tc>
          <w:tcPr>
            <w:tcW w:w="953" w:type="pct"/>
          </w:tcPr>
          <w:p w:rsidR="00FC0037" w:rsidRDefault="009C29A2">
            <w:pPr>
              <w:spacing w:line="440" w:lineRule="exact"/>
              <w:jc w:val="center"/>
              <w:rPr>
                <w:rFonts w:ascii="Times New Roman" w:hAnsi="Times New Roman"/>
              </w:rPr>
            </w:pPr>
            <w:r>
              <w:rPr>
                <w:rFonts w:ascii="Times New Roman" w:hAnsi="Times New Roman" w:hint="eastAsia"/>
              </w:rPr>
              <w:t>570</w:t>
            </w:r>
          </w:p>
        </w:tc>
        <w:tc>
          <w:tcPr>
            <w:tcW w:w="1415" w:type="pct"/>
          </w:tcPr>
          <w:p w:rsidR="00FC0037" w:rsidRDefault="009C29A2">
            <w:pPr>
              <w:spacing w:line="440" w:lineRule="exact"/>
              <w:jc w:val="center"/>
              <w:rPr>
                <w:rFonts w:ascii="Times New Roman" w:hAnsi="Times New Roman"/>
              </w:rPr>
            </w:pPr>
            <w:r>
              <w:rPr>
                <w:rFonts w:ascii="Times New Roman" w:hAnsi="Times New Roman" w:hint="eastAsia"/>
              </w:rPr>
              <w:t>10000</w:t>
            </w:r>
          </w:p>
        </w:tc>
        <w:tc>
          <w:tcPr>
            <w:tcW w:w="1677" w:type="pct"/>
          </w:tcPr>
          <w:p w:rsidR="00FC0037" w:rsidRDefault="009C29A2">
            <w:pPr>
              <w:spacing w:line="440" w:lineRule="exact"/>
              <w:jc w:val="center"/>
              <w:rPr>
                <w:rFonts w:ascii="Times New Roman" w:hAnsi="Times New Roman"/>
              </w:rPr>
            </w:pPr>
            <w:r>
              <w:rPr>
                <w:rFonts w:ascii="Times New Roman" w:hAnsi="Times New Roman"/>
              </w:rPr>
              <w:t>4050</w:t>
            </w:r>
          </w:p>
        </w:tc>
      </w:tr>
      <w:tr w:rsidR="00FC0037">
        <w:tc>
          <w:tcPr>
            <w:tcW w:w="953" w:type="pct"/>
          </w:tcPr>
          <w:p w:rsidR="00FC0037" w:rsidRDefault="009C29A2">
            <w:pPr>
              <w:spacing w:line="440" w:lineRule="exact"/>
              <w:jc w:val="both"/>
              <w:rPr>
                <w:rFonts w:ascii="Times New Roman" w:hAnsi="Times New Roman"/>
              </w:rPr>
            </w:pPr>
            <w:r>
              <w:rPr>
                <w:rFonts w:ascii="Times New Roman" w:hAnsi="Times New Roman" w:hint="eastAsia"/>
              </w:rPr>
              <w:t>测试</w:t>
            </w:r>
            <w:proofErr w:type="gramStart"/>
            <w:r>
              <w:rPr>
                <w:rFonts w:ascii="Times New Roman" w:hAnsi="Times New Roman" w:hint="eastAsia"/>
              </w:rPr>
              <w:t>集大小</w:t>
            </w:r>
            <w:proofErr w:type="gramEnd"/>
          </w:p>
        </w:tc>
        <w:tc>
          <w:tcPr>
            <w:tcW w:w="953" w:type="pct"/>
          </w:tcPr>
          <w:p w:rsidR="00FC0037" w:rsidRDefault="009C29A2">
            <w:pPr>
              <w:spacing w:line="440" w:lineRule="exact"/>
              <w:jc w:val="center"/>
              <w:rPr>
                <w:rFonts w:ascii="Times New Roman" w:hAnsi="Times New Roman"/>
              </w:rPr>
            </w:pPr>
            <w:r>
              <w:rPr>
                <w:rFonts w:ascii="Times New Roman" w:hAnsi="Times New Roman" w:hint="eastAsia"/>
              </w:rPr>
              <w:t>1266</w:t>
            </w:r>
          </w:p>
        </w:tc>
        <w:tc>
          <w:tcPr>
            <w:tcW w:w="1415" w:type="pct"/>
          </w:tcPr>
          <w:p w:rsidR="00FC0037" w:rsidRDefault="009C29A2">
            <w:pPr>
              <w:spacing w:line="440" w:lineRule="exact"/>
              <w:jc w:val="center"/>
              <w:rPr>
                <w:rFonts w:ascii="Times New Roman" w:hAnsi="Times New Roman"/>
              </w:rPr>
            </w:pPr>
            <w:r>
              <w:rPr>
                <w:rFonts w:ascii="Times New Roman" w:hAnsi="Times New Roman" w:hint="eastAsia"/>
              </w:rPr>
              <w:t>1230</w:t>
            </w:r>
          </w:p>
        </w:tc>
        <w:tc>
          <w:tcPr>
            <w:tcW w:w="1677" w:type="pct"/>
          </w:tcPr>
          <w:p w:rsidR="00FC0037" w:rsidRDefault="009C29A2">
            <w:pPr>
              <w:spacing w:line="440" w:lineRule="exact"/>
              <w:jc w:val="center"/>
              <w:rPr>
                <w:rFonts w:ascii="Times New Roman" w:hAnsi="Times New Roman"/>
              </w:rPr>
            </w:pPr>
            <w:r>
              <w:rPr>
                <w:rFonts w:ascii="Times New Roman" w:hAnsi="Times New Roman"/>
              </w:rPr>
              <w:t>1350</w:t>
            </w:r>
          </w:p>
        </w:tc>
      </w:tr>
    </w:tbl>
    <w:p w:rsidR="00FC0037" w:rsidRDefault="00FC0037">
      <w:pPr>
        <w:spacing w:line="440" w:lineRule="exact"/>
        <w:jc w:val="both"/>
        <w:rPr>
          <w:rFonts w:ascii="Times New Roman" w:hAnsi="Times New Roman"/>
        </w:rPr>
      </w:pPr>
    </w:p>
    <w:p w:rsidR="00FC0037" w:rsidRDefault="009C29A2">
      <w:pPr>
        <w:spacing w:line="440" w:lineRule="exact"/>
        <w:jc w:val="both"/>
        <w:rPr>
          <w:rFonts w:ascii="Times New Roman" w:hAnsi="Times New Roman"/>
          <w:b/>
          <w:bCs/>
        </w:rPr>
      </w:pPr>
      <w:proofErr w:type="spellStart"/>
      <w:r>
        <w:rPr>
          <w:rFonts w:ascii="Times New Roman" w:hAnsi="Times New Roman" w:hint="eastAsia"/>
          <w:b/>
          <w:bCs/>
        </w:rPr>
        <w:t>Wiki_recent</w:t>
      </w:r>
      <w:proofErr w:type="spellEnd"/>
    </w:p>
    <w:p w:rsidR="00FC0037" w:rsidRDefault="009C29A2">
      <w:pPr>
        <w:pStyle w:val="af3"/>
        <w:numPr>
          <w:ilvl w:val="0"/>
          <w:numId w:val="2"/>
        </w:numPr>
        <w:spacing w:line="440" w:lineRule="exact"/>
        <w:jc w:val="both"/>
        <w:rPr>
          <w:rFonts w:ascii="Times New Roman" w:hAnsi="Times New Roman"/>
        </w:rPr>
      </w:pPr>
      <w:r>
        <w:rPr>
          <w:rFonts w:ascii="Times New Roman" w:hAnsi="Times New Roman" w:hint="eastAsia"/>
        </w:rPr>
        <w:t>训练集文件</w:t>
      </w:r>
      <w:proofErr w:type="spellStart"/>
      <w:r>
        <w:rPr>
          <w:rFonts w:ascii="Times New Roman" w:hAnsi="Times New Roman"/>
        </w:rPr>
        <w:t>recent_train.json</w:t>
      </w:r>
      <w:proofErr w:type="spellEnd"/>
      <w:r>
        <w:rPr>
          <w:rFonts w:ascii="Times New Roman" w:hAnsi="Times New Roman" w:hint="eastAsia"/>
        </w:rPr>
        <w:t>，每一个</w:t>
      </w:r>
      <w:r>
        <w:rPr>
          <w:rFonts w:ascii="Times New Roman" w:hAnsi="Times New Roman" w:hint="eastAsia"/>
        </w:rPr>
        <w:t>sample</w:t>
      </w:r>
      <w:r>
        <w:rPr>
          <w:rFonts w:ascii="Times New Roman" w:hAnsi="Times New Roman" w:hint="eastAsia"/>
        </w:rPr>
        <w:t>为</w:t>
      </w:r>
      <w:r>
        <w:rPr>
          <w:rFonts w:ascii="Times New Roman" w:hAnsi="Times New Roman" w:hint="eastAsia"/>
        </w:rPr>
        <w:t>{</w:t>
      </w:r>
      <w:r>
        <w:rPr>
          <w:rFonts w:ascii="Times New Roman" w:hAnsi="Times New Roman"/>
        </w:rPr>
        <w:t>“</w:t>
      </w:r>
      <w:r>
        <w:rPr>
          <w:rFonts w:ascii="Times New Roman" w:hAnsi="Times New Roman" w:hint="eastAsia"/>
          <w:b/>
          <w:bCs/>
        </w:rPr>
        <w:t>subject</w:t>
      </w:r>
      <w:r>
        <w:rPr>
          <w:rFonts w:ascii="Times New Roman" w:hAnsi="Times New Roman"/>
        </w:rPr>
        <w:t>”</w:t>
      </w:r>
      <w:r>
        <w:rPr>
          <w:rFonts w:ascii="Times New Roman" w:hAnsi="Times New Roman" w:hint="eastAsia"/>
        </w:rPr>
        <w:t>：头实体，</w:t>
      </w:r>
      <w:r>
        <w:rPr>
          <w:rFonts w:ascii="Times New Roman" w:hAnsi="Times New Roman"/>
        </w:rPr>
        <w:t>“</w:t>
      </w:r>
      <w:r>
        <w:rPr>
          <w:rFonts w:ascii="Times New Roman" w:hAnsi="Times New Roman" w:hint="eastAsia"/>
          <w:b/>
          <w:bCs/>
        </w:rPr>
        <w:t>prompt</w:t>
      </w:r>
      <w:r>
        <w:rPr>
          <w:rFonts w:ascii="Times New Roman" w:hAnsi="Times New Roman"/>
        </w:rPr>
        <w:t>”</w:t>
      </w:r>
      <w:r>
        <w:rPr>
          <w:rFonts w:ascii="Times New Roman" w:hAnsi="Times New Roman" w:hint="eastAsia"/>
        </w:rPr>
        <w:t>：提示，“</w:t>
      </w:r>
      <w:proofErr w:type="spellStart"/>
      <w:r>
        <w:rPr>
          <w:rFonts w:ascii="Times New Roman" w:hAnsi="Times New Roman" w:hint="eastAsia"/>
          <w:b/>
          <w:bCs/>
        </w:rPr>
        <w:t>target_new</w:t>
      </w:r>
      <w:proofErr w:type="spellEnd"/>
      <w:r>
        <w:rPr>
          <w:rFonts w:ascii="Times New Roman" w:hAnsi="Times New Roman" w:hint="eastAsia"/>
        </w:rPr>
        <w:t>”：新知识答案，“</w:t>
      </w:r>
      <w:r>
        <w:rPr>
          <w:rFonts w:ascii="Times New Roman" w:hAnsi="Times New Roman" w:hint="eastAsia"/>
          <w:b/>
          <w:bCs/>
        </w:rPr>
        <w:t>portability</w:t>
      </w:r>
      <w:r>
        <w:rPr>
          <w:rFonts w:ascii="Times New Roman" w:hAnsi="Times New Roman" w:hint="eastAsia"/>
        </w:rPr>
        <w:t>”（少数</w:t>
      </w:r>
      <w:r>
        <w:rPr>
          <w:rFonts w:ascii="Times New Roman" w:hAnsi="Times New Roman" w:hint="eastAsia"/>
        </w:rPr>
        <w:t>sample</w:t>
      </w:r>
      <w:r>
        <w:rPr>
          <w:rFonts w:ascii="Times New Roman" w:hAnsi="Times New Roman" w:hint="eastAsia"/>
        </w:rPr>
        <w:t>有）：和新知识有关联的知识提示和答案，包括逻辑关联</w:t>
      </w:r>
      <w:proofErr w:type="spellStart"/>
      <w:r>
        <w:rPr>
          <w:rFonts w:ascii="Times New Roman" w:hAnsi="Times New Roman"/>
        </w:rPr>
        <w:t>Logical_Generalization</w:t>
      </w:r>
      <w:proofErr w:type="spellEnd"/>
      <w:r>
        <w:rPr>
          <w:rFonts w:ascii="Times New Roman" w:hAnsi="Times New Roman" w:hint="eastAsia"/>
        </w:rPr>
        <w:t>、多跳推理</w:t>
      </w:r>
      <w:r>
        <w:rPr>
          <w:rFonts w:ascii="Times New Roman" w:hAnsi="Times New Roman" w:hint="eastAsia"/>
        </w:rPr>
        <w:t>Reasoning</w:t>
      </w:r>
      <w:r>
        <w:rPr>
          <w:rFonts w:ascii="Times New Roman" w:hAnsi="Times New Roman" w:hint="eastAsia"/>
        </w:rPr>
        <w:t>、头实体别称</w:t>
      </w:r>
      <w:proofErr w:type="spellStart"/>
      <w:r>
        <w:rPr>
          <w:rFonts w:ascii="Times New Roman" w:hAnsi="Times New Roman" w:hint="eastAsia"/>
        </w:rPr>
        <w:t>Subject_Aliasing</w:t>
      </w:r>
      <w:proofErr w:type="spellEnd"/>
      <w:r>
        <w:rPr>
          <w:rFonts w:ascii="Times New Roman" w:hAnsi="Times New Roman" w:hint="eastAsia"/>
        </w:rPr>
        <w:t>，“</w:t>
      </w:r>
      <w:r>
        <w:rPr>
          <w:rFonts w:ascii="Times New Roman" w:hAnsi="Times New Roman" w:hint="eastAsia"/>
          <w:b/>
          <w:bCs/>
        </w:rPr>
        <w:t>locality</w:t>
      </w:r>
      <w:r>
        <w:rPr>
          <w:rFonts w:ascii="Times New Roman" w:hAnsi="Times New Roman" w:hint="eastAsia"/>
        </w:rPr>
        <w:t>”：与新知识无关的知识提示和答案，包括与</w:t>
      </w:r>
      <w:r>
        <w:rPr>
          <w:rFonts w:ascii="Times New Roman" w:hAnsi="Times New Roman" w:hint="eastAsia"/>
          <w:b/>
          <w:bCs/>
        </w:rPr>
        <w:t>prompt</w:t>
      </w:r>
      <w:r>
        <w:rPr>
          <w:rFonts w:ascii="Times New Roman" w:hAnsi="Times New Roman" w:hint="eastAsia"/>
        </w:rPr>
        <w:t>无关的头实体事实</w:t>
      </w:r>
      <w:proofErr w:type="spellStart"/>
      <w:r>
        <w:rPr>
          <w:rFonts w:ascii="Times New Roman" w:hAnsi="Times New Roman" w:hint="eastAsia"/>
        </w:rPr>
        <w:t>Relation_Specificity</w:t>
      </w:r>
      <w:proofErr w:type="spellEnd"/>
      <w:r>
        <w:rPr>
          <w:rFonts w:ascii="Times New Roman" w:hAnsi="Times New Roman" w:hint="eastAsia"/>
        </w:rPr>
        <w:t>和容易遗忘的事实</w:t>
      </w:r>
      <w:r>
        <w:rPr>
          <w:rFonts w:ascii="Times New Roman" w:hAnsi="Times New Roman" w:hint="eastAsia"/>
        </w:rPr>
        <w:t>Forgetfulness}</w:t>
      </w:r>
      <w:r>
        <w:rPr>
          <w:rFonts w:ascii="Times New Roman" w:hAnsi="Times New Roman" w:hint="eastAsia"/>
        </w:rPr>
        <w:t>。</w:t>
      </w:r>
    </w:p>
    <w:p w:rsidR="00FC0037" w:rsidRDefault="009C29A2">
      <w:pPr>
        <w:pStyle w:val="af3"/>
        <w:numPr>
          <w:ilvl w:val="0"/>
          <w:numId w:val="2"/>
        </w:numPr>
        <w:spacing w:line="440" w:lineRule="exact"/>
        <w:jc w:val="both"/>
        <w:rPr>
          <w:color w:val="000000" w:themeColor="text1"/>
        </w:rPr>
      </w:pPr>
      <w:r>
        <w:rPr>
          <w:rFonts w:ascii="Times New Roman" w:hAnsi="Times New Roman" w:hint="eastAsia"/>
        </w:rPr>
        <w:t>测试</w:t>
      </w:r>
      <w:proofErr w:type="gramStart"/>
      <w:r>
        <w:rPr>
          <w:rFonts w:ascii="Times New Roman" w:hAnsi="Times New Roman" w:hint="eastAsia"/>
        </w:rPr>
        <w:t>集文件</w:t>
      </w:r>
      <w:proofErr w:type="spellStart"/>
      <w:proofErr w:type="gramEnd"/>
      <w:r>
        <w:rPr>
          <w:rFonts w:ascii="Times New Roman" w:hAnsi="Times New Roman" w:hint="eastAsia"/>
        </w:rPr>
        <w:t>recent_test.json</w:t>
      </w:r>
      <w:proofErr w:type="spellEnd"/>
      <w:r>
        <w:rPr>
          <w:rFonts w:ascii="Times New Roman" w:hAnsi="Times New Roman" w:hint="eastAsia"/>
        </w:rPr>
        <w:t>，</w:t>
      </w:r>
      <w:r>
        <w:rPr>
          <w:rFonts w:ascii="Times New Roman" w:hAnsi="Times New Roman" w:hint="eastAsia"/>
        </w:rPr>
        <w:t xml:space="preserve"> </w:t>
      </w:r>
      <w:r>
        <w:rPr>
          <w:rFonts w:ascii="Times New Roman" w:hAnsi="Times New Roman" w:hint="eastAsia"/>
        </w:rPr>
        <w:t>每一个</w:t>
      </w:r>
      <w:r>
        <w:rPr>
          <w:rFonts w:ascii="Times New Roman" w:hAnsi="Times New Roman" w:hint="eastAsia"/>
        </w:rPr>
        <w:t>sample</w:t>
      </w:r>
      <w:r>
        <w:rPr>
          <w:rFonts w:ascii="Times New Roman" w:hAnsi="Times New Roman" w:hint="eastAsia"/>
        </w:rPr>
        <w:t>为</w:t>
      </w:r>
      <w:r>
        <w:rPr>
          <w:rFonts w:ascii="Times New Roman" w:hAnsi="Times New Roman" w:hint="eastAsia"/>
        </w:rPr>
        <w:t>{</w:t>
      </w:r>
      <w:r>
        <w:rPr>
          <w:rFonts w:ascii="Times New Roman" w:hAnsi="Times New Roman"/>
        </w:rPr>
        <w:t>“</w:t>
      </w:r>
      <w:r>
        <w:rPr>
          <w:rFonts w:ascii="Times New Roman" w:hAnsi="Times New Roman" w:hint="eastAsia"/>
          <w:b/>
          <w:bCs/>
        </w:rPr>
        <w:t>subject</w:t>
      </w:r>
      <w:r>
        <w:rPr>
          <w:rFonts w:ascii="Times New Roman" w:hAnsi="Times New Roman"/>
        </w:rPr>
        <w:t>”</w:t>
      </w:r>
      <w:r>
        <w:rPr>
          <w:rFonts w:ascii="Times New Roman" w:hAnsi="Times New Roman" w:hint="eastAsia"/>
        </w:rPr>
        <w:t>：头实体，</w:t>
      </w:r>
      <w:r>
        <w:rPr>
          <w:rFonts w:ascii="Times New Roman" w:hAnsi="Times New Roman"/>
        </w:rPr>
        <w:t>“</w:t>
      </w:r>
      <w:r>
        <w:rPr>
          <w:rFonts w:ascii="Times New Roman" w:hAnsi="Times New Roman" w:hint="eastAsia"/>
          <w:b/>
          <w:bCs/>
        </w:rPr>
        <w:t>prompt</w:t>
      </w:r>
      <w:r>
        <w:rPr>
          <w:rFonts w:ascii="Times New Roman" w:hAnsi="Times New Roman"/>
        </w:rPr>
        <w:t>”</w:t>
      </w:r>
      <w:r>
        <w:rPr>
          <w:rFonts w:ascii="Times New Roman" w:hAnsi="Times New Roman" w:hint="eastAsia"/>
        </w:rPr>
        <w:t>：提示，“</w:t>
      </w:r>
      <w:proofErr w:type="spellStart"/>
      <w:r>
        <w:rPr>
          <w:rFonts w:ascii="Times New Roman" w:hAnsi="Times New Roman" w:hint="eastAsia"/>
          <w:b/>
          <w:bCs/>
        </w:rPr>
        <w:t>target_new</w:t>
      </w:r>
      <w:proofErr w:type="spellEnd"/>
      <w:r>
        <w:rPr>
          <w:rFonts w:ascii="Times New Roman" w:hAnsi="Times New Roman" w:hint="eastAsia"/>
        </w:rPr>
        <w:t>”：新知识答案，“</w:t>
      </w:r>
      <w:r>
        <w:rPr>
          <w:rFonts w:ascii="Times New Roman" w:hAnsi="Times New Roman" w:hint="eastAsia"/>
          <w:b/>
          <w:bCs/>
        </w:rPr>
        <w:t>portability</w:t>
      </w:r>
      <w:r>
        <w:rPr>
          <w:rFonts w:ascii="Times New Roman" w:hAnsi="Times New Roman" w:hint="eastAsia"/>
        </w:rPr>
        <w:t>”（少数</w:t>
      </w:r>
      <w:r>
        <w:rPr>
          <w:rFonts w:ascii="Times New Roman" w:hAnsi="Times New Roman" w:hint="eastAsia"/>
        </w:rPr>
        <w:t>sample</w:t>
      </w:r>
      <w:r>
        <w:rPr>
          <w:rFonts w:ascii="Times New Roman" w:hAnsi="Times New Roman" w:hint="eastAsia"/>
        </w:rPr>
        <w:t>有）：和新知识有关联的知识提示和答案，包括逻辑泛化</w:t>
      </w:r>
      <w:proofErr w:type="spellStart"/>
      <w:r>
        <w:rPr>
          <w:rFonts w:ascii="Times New Roman" w:hAnsi="Times New Roman"/>
        </w:rPr>
        <w:t>Logical_Generalization</w:t>
      </w:r>
      <w:proofErr w:type="spellEnd"/>
      <w:r>
        <w:rPr>
          <w:rFonts w:ascii="Times New Roman" w:hAnsi="Times New Roman" w:hint="eastAsia"/>
        </w:rPr>
        <w:t>、多跳推理</w:t>
      </w:r>
      <w:r>
        <w:rPr>
          <w:rFonts w:ascii="Times New Roman" w:hAnsi="Times New Roman" w:hint="eastAsia"/>
        </w:rPr>
        <w:t>Reasoning</w:t>
      </w:r>
      <w:r>
        <w:rPr>
          <w:rFonts w:ascii="Times New Roman" w:hAnsi="Times New Roman" w:hint="eastAsia"/>
        </w:rPr>
        <w:t>、头实体别称</w:t>
      </w:r>
      <w:proofErr w:type="spellStart"/>
      <w:r>
        <w:rPr>
          <w:rFonts w:ascii="Times New Roman" w:hAnsi="Times New Roman" w:hint="eastAsia"/>
        </w:rPr>
        <w:t>Subject_Aliasing</w:t>
      </w:r>
      <w:proofErr w:type="spellEnd"/>
      <w:r>
        <w:rPr>
          <w:rFonts w:ascii="Times New Roman" w:hAnsi="Times New Roman" w:hint="eastAsia"/>
        </w:rPr>
        <w:t>，“</w:t>
      </w:r>
      <w:r>
        <w:rPr>
          <w:rFonts w:ascii="Times New Roman" w:hAnsi="Times New Roman" w:hint="eastAsia"/>
          <w:b/>
          <w:bCs/>
        </w:rPr>
        <w:t>locality</w:t>
      </w:r>
      <w:r>
        <w:rPr>
          <w:rFonts w:ascii="Times New Roman" w:hAnsi="Times New Roman" w:hint="eastAsia"/>
        </w:rPr>
        <w:t>”：与新知识无关的知识提示和答案，包括与</w:t>
      </w:r>
      <w:r>
        <w:rPr>
          <w:rFonts w:ascii="Times New Roman" w:hAnsi="Times New Roman" w:hint="eastAsia"/>
        </w:rPr>
        <w:t>prompt</w:t>
      </w:r>
      <w:r>
        <w:rPr>
          <w:rFonts w:ascii="Times New Roman" w:hAnsi="Times New Roman" w:hint="eastAsia"/>
        </w:rPr>
        <w:t>无关的头实体事实</w:t>
      </w:r>
      <w:proofErr w:type="spellStart"/>
      <w:r>
        <w:rPr>
          <w:rFonts w:ascii="Times New Roman" w:hAnsi="Times New Roman" w:hint="eastAsia"/>
        </w:rPr>
        <w:t>Relation_Specificity</w:t>
      </w:r>
      <w:proofErr w:type="spellEnd"/>
      <w:r>
        <w:rPr>
          <w:rFonts w:ascii="Times New Roman" w:hAnsi="Times New Roman" w:hint="eastAsia"/>
        </w:rPr>
        <w:t>和容易遗忘的事实</w:t>
      </w:r>
      <w:r>
        <w:rPr>
          <w:rFonts w:ascii="Times New Roman" w:hAnsi="Times New Roman" w:hint="eastAsia"/>
        </w:rPr>
        <w:t>Forgetfulness</w:t>
      </w:r>
      <w:r>
        <w:rPr>
          <w:rFonts w:ascii="Times New Roman" w:hAnsi="Times New Roman" w:hint="eastAsia"/>
        </w:rPr>
        <w:t>，“</w:t>
      </w:r>
      <w:r>
        <w:rPr>
          <w:rFonts w:ascii="Times New Roman" w:hAnsi="Times New Roman" w:hint="eastAsia"/>
          <w:b/>
          <w:bCs/>
        </w:rPr>
        <w:t>rephrase</w:t>
      </w:r>
      <w:r>
        <w:rPr>
          <w:rFonts w:ascii="Times New Roman" w:hAnsi="Times New Roman" w:hint="eastAsia"/>
        </w:rPr>
        <w:t>”：</w:t>
      </w:r>
      <w:r>
        <w:rPr>
          <w:rFonts w:ascii="Times New Roman" w:hAnsi="Times New Roman" w:hint="eastAsia"/>
        </w:rPr>
        <w:t>prompt</w:t>
      </w:r>
      <w:r>
        <w:rPr>
          <w:rFonts w:ascii="Times New Roman" w:hAnsi="Times New Roman" w:hint="eastAsia"/>
        </w:rPr>
        <w:t>的同义表达</w:t>
      </w:r>
      <w:r>
        <w:rPr>
          <w:rFonts w:ascii="Times New Roman" w:hAnsi="Times New Roman" w:hint="eastAsia"/>
        </w:rPr>
        <w:t>}</w:t>
      </w:r>
      <w:r>
        <w:rPr>
          <w:rFonts w:ascii="Times New Roman" w:hAnsi="Times New Roman" w:hint="eastAsia"/>
        </w:rPr>
        <w:t>。</w:t>
      </w:r>
    </w:p>
    <w:p w:rsidR="00FC0037" w:rsidRDefault="009C29A2">
      <w:pPr>
        <w:pStyle w:val="af3"/>
        <w:spacing w:line="440" w:lineRule="exact"/>
        <w:ind w:firstLine="0"/>
        <w:jc w:val="both"/>
        <w:rPr>
          <w:rFonts w:ascii="Times New Roman" w:hAnsi="Times New Roman"/>
          <w:b/>
          <w:bCs/>
        </w:rPr>
      </w:pPr>
      <w:proofErr w:type="spellStart"/>
      <w:r>
        <w:rPr>
          <w:rFonts w:ascii="Times New Roman" w:hAnsi="Times New Roman" w:hint="eastAsia"/>
          <w:b/>
          <w:bCs/>
        </w:rPr>
        <w:t>ZsRE</w:t>
      </w:r>
      <w:proofErr w:type="spellEnd"/>
    </w:p>
    <w:p w:rsidR="00FC0037" w:rsidRDefault="009C29A2">
      <w:pPr>
        <w:pStyle w:val="af3"/>
        <w:numPr>
          <w:ilvl w:val="0"/>
          <w:numId w:val="3"/>
        </w:numPr>
        <w:spacing w:line="440" w:lineRule="exact"/>
        <w:jc w:val="both"/>
        <w:rPr>
          <w:rFonts w:ascii="Times New Roman" w:hAnsi="Times New Roman"/>
        </w:rPr>
      </w:pPr>
      <w:r>
        <w:rPr>
          <w:rFonts w:ascii="Times New Roman" w:hAnsi="Times New Roman" w:hint="eastAsia"/>
        </w:rPr>
        <w:t>训练集为</w:t>
      </w:r>
      <w:r>
        <w:rPr>
          <w:rFonts w:hint="eastAsia"/>
        </w:rPr>
        <w:t>MEND方法</w:t>
      </w:r>
      <w:r>
        <w:rPr>
          <w:rFonts w:ascii="Times New Roman" w:hAnsi="Times New Roman" w:hint="eastAsia"/>
        </w:rPr>
        <w:t>提供的原始训练集</w:t>
      </w:r>
    </w:p>
    <w:p w:rsidR="00FC0037" w:rsidRDefault="009C29A2">
      <w:pPr>
        <w:pStyle w:val="af3"/>
        <w:numPr>
          <w:ilvl w:val="0"/>
          <w:numId w:val="2"/>
        </w:numPr>
        <w:spacing w:line="440" w:lineRule="exact"/>
        <w:jc w:val="both"/>
        <w:rPr>
          <w:color w:val="000000" w:themeColor="text1"/>
        </w:rPr>
      </w:pPr>
      <w:r>
        <w:rPr>
          <w:rFonts w:ascii="Times New Roman" w:hAnsi="Times New Roman" w:hint="eastAsia"/>
        </w:rPr>
        <w:t>测试</w:t>
      </w:r>
      <w:proofErr w:type="gramStart"/>
      <w:r>
        <w:rPr>
          <w:rFonts w:ascii="Times New Roman" w:hAnsi="Times New Roman" w:hint="eastAsia"/>
        </w:rPr>
        <w:t>集文件</w:t>
      </w:r>
      <w:proofErr w:type="spellStart"/>
      <w:proofErr w:type="gramEnd"/>
      <w:r>
        <w:rPr>
          <w:rFonts w:ascii="Times New Roman" w:hAnsi="Times New Roman" w:hint="eastAsia"/>
        </w:rPr>
        <w:t>zsre_mend_eval</w:t>
      </w:r>
      <w:r>
        <w:rPr>
          <w:rFonts w:ascii="Times New Roman" w:hAnsi="Times New Roman"/>
        </w:rPr>
        <w:t>.json</w:t>
      </w:r>
      <w:proofErr w:type="spellEnd"/>
      <w:r>
        <w:rPr>
          <w:rFonts w:ascii="Times New Roman" w:hAnsi="Times New Roman" w:hint="eastAsia"/>
        </w:rPr>
        <w:t>，每一个</w:t>
      </w:r>
      <w:r>
        <w:rPr>
          <w:rFonts w:ascii="Times New Roman" w:hAnsi="Times New Roman" w:hint="eastAsia"/>
        </w:rPr>
        <w:t>sample</w:t>
      </w:r>
      <w:r>
        <w:rPr>
          <w:rFonts w:ascii="Times New Roman" w:hAnsi="Times New Roman" w:hint="eastAsia"/>
        </w:rPr>
        <w:t>为</w:t>
      </w:r>
      <w:r>
        <w:rPr>
          <w:rFonts w:ascii="Times New Roman" w:hAnsi="Times New Roman" w:hint="eastAsia"/>
        </w:rPr>
        <w:t>{</w:t>
      </w:r>
      <w:r>
        <w:rPr>
          <w:rFonts w:ascii="Times New Roman" w:hAnsi="Times New Roman"/>
        </w:rPr>
        <w:t>“</w:t>
      </w:r>
      <w:r>
        <w:rPr>
          <w:rFonts w:ascii="Times New Roman" w:hAnsi="Times New Roman" w:hint="eastAsia"/>
          <w:b/>
          <w:bCs/>
        </w:rPr>
        <w:t>subject</w:t>
      </w:r>
      <w:r>
        <w:rPr>
          <w:rFonts w:ascii="Times New Roman" w:hAnsi="Times New Roman"/>
        </w:rPr>
        <w:t>”</w:t>
      </w:r>
      <w:r>
        <w:rPr>
          <w:rFonts w:ascii="Times New Roman" w:hAnsi="Times New Roman" w:hint="eastAsia"/>
        </w:rPr>
        <w:t>：头实体，</w:t>
      </w:r>
      <w:r>
        <w:rPr>
          <w:rFonts w:ascii="Times New Roman" w:hAnsi="Times New Roman" w:hint="eastAsia"/>
        </w:rPr>
        <w:t xml:space="preserve"> </w:t>
      </w:r>
      <w:r>
        <w:rPr>
          <w:rFonts w:ascii="Times New Roman" w:hAnsi="Times New Roman" w:hint="eastAsia"/>
        </w:rPr>
        <w:t>“</w:t>
      </w:r>
      <w:proofErr w:type="spellStart"/>
      <w:r>
        <w:rPr>
          <w:rFonts w:ascii="Times New Roman" w:hAnsi="Times New Roman" w:hint="eastAsia"/>
          <w:b/>
          <w:bCs/>
        </w:rPr>
        <w:t>target_new</w:t>
      </w:r>
      <w:proofErr w:type="spellEnd"/>
      <w:r>
        <w:rPr>
          <w:rFonts w:ascii="Times New Roman" w:hAnsi="Times New Roman" w:hint="eastAsia"/>
        </w:rPr>
        <w:t>”：新知识答案，</w:t>
      </w:r>
      <w:r>
        <w:rPr>
          <w:rFonts w:ascii="Times New Roman" w:hAnsi="Times New Roman"/>
        </w:rPr>
        <w:t>“</w:t>
      </w:r>
      <w:r>
        <w:rPr>
          <w:rFonts w:ascii="Times New Roman" w:hAnsi="Times New Roman" w:hint="eastAsia"/>
          <w:b/>
          <w:bCs/>
        </w:rPr>
        <w:t>prompt</w:t>
      </w:r>
      <w:r>
        <w:rPr>
          <w:rFonts w:ascii="Times New Roman" w:hAnsi="Times New Roman"/>
        </w:rPr>
        <w:t>”</w:t>
      </w:r>
      <w:r>
        <w:rPr>
          <w:rFonts w:ascii="Times New Roman" w:hAnsi="Times New Roman" w:hint="eastAsia"/>
        </w:rPr>
        <w:t>：提示，“</w:t>
      </w:r>
      <w:proofErr w:type="spellStart"/>
      <w:r>
        <w:rPr>
          <w:rFonts w:ascii="Times New Roman" w:hAnsi="Times New Roman" w:hint="eastAsia"/>
          <w:b/>
          <w:bCs/>
        </w:rPr>
        <w:t>ground_truth</w:t>
      </w:r>
      <w:proofErr w:type="spellEnd"/>
      <w:r>
        <w:rPr>
          <w:rFonts w:ascii="Times New Roman" w:hAnsi="Times New Roman" w:hint="eastAsia"/>
        </w:rPr>
        <w:t>”：旧知识，“</w:t>
      </w:r>
      <w:proofErr w:type="spellStart"/>
      <w:r>
        <w:rPr>
          <w:rFonts w:ascii="Times New Roman" w:hAnsi="Times New Roman" w:hint="eastAsia"/>
          <w:b/>
          <w:bCs/>
        </w:rPr>
        <w:t>rephrase_prompt</w:t>
      </w:r>
      <w:proofErr w:type="spellEnd"/>
      <w:r>
        <w:rPr>
          <w:rFonts w:ascii="Times New Roman" w:hAnsi="Times New Roman" w:hint="eastAsia"/>
        </w:rPr>
        <w:t>”：</w:t>
      </w:r>
      <w:r>
        <w:rPr>
          <w:rFonts w:ascii="Times New Roman" w:hAnsi="Times New Roman" w:hint="eastAsia"/>
        </w:rPr>
        <w:t>prompt</w:t>
      </w:r>
      <w:r>
        <w:rPr>
          <w:rFonts w:ascii="Times New Roman" w:hAnsi="Times New Roman" w:hint="eastAsia"/>
        </w:rPr>
        <w:t>的同义表达，“</w:t>
      </w:r>
      <w:r>
        <w:rPr>
          <w:rFonts w:ascii="Times New Roman" w:hAnsi="Times New Roman" w:hint="eastAsia"/>
          <w:b/>
          <w:bCs/>
        </w:rPr>
        <w:t>portability</w:t>
      </w:r>
      <w:r>
        <w:rPr>
          <w:rFonts w:ascii="Times New Roman" w:hAnsi="Times New Roman" w:hint="eastAsia"/>
        </w:rPr>
        <w:t>”：和新知识有关联的知识提示和答案，包括逻辑泛化</w:t>
      </w:r>
      <w:proofErr w:type="spellStart"/>
      <w:r>
        <w:rPr>
          <w:rFonts w:ascii="Times New Roman" w:hAnsi="Times New Roman"/>
        </w:rPr>
        <w:t>Logical_Generalization</w:t>
      </w:r>
      <w:proofErr w:type="spellEnd"/>
      <w:r>
        <w:rPr>
          <w:rFonts w:ascii="Times New Roman" w:hAnsi="Times New Roman" w:hint="eastAsia"/>
        </w:rPr>
        <w:t>、多跳推理</w:t>
      </w:r>
      <w:r>
        <w:rPr>
          <w:rFonts w:ascii="Times New Roman" w:hAnsi="Times New Roman" w:hint="eastAsia"/>
        </w:rPr>
        <w:t>Reasoning</w:t>
      </w:r>
      <w:r>
        <w:rPr>
          <w:rFonts w:ascii="Times New Roman" w:hAnsi="Times New Roman" w:hint="eastAsia"/>
        </w:rPr>
        <w:t>、头实体别称</w:t>
      </w:r>
      <w:proofErr w:type="spellStart"/>
      <w:r>
        <w:rPr>
          <w:rFonts w:ascii="Times New Roman" w:hAnsi="Times New Roman" w:hint="eastAsia"/>
        </w:rPr>
        <w:t>Subject_Aliasing</w:t>
      </w:r>
      <w:proofErr w:type="spellEnd"/>
      <w:r>
        <w:rPr>
          <w:rFonts w:ascii="Times New Roman" w:hAnsi="Times New Roman" w:hint="eastAsia"/>
        </w:rPr>
        <w:t>，“</w:t>
      </w:r>
      <w:r>
        <w:rPr>
          <w:rFonts w:ascii="Times New Roman" w:hAnsi="Times New Roman" w:hint="eastAsia"/>
          <w:b/>
          <w:bCs/>
        </w:rPr>
        <w:t>locality</w:t>
      </w:r>
      <w:r>
        <w:rPr>
          <w:rFonts w:ascii="Times New Roman" w:hAnsi="Times New Roman" w:hint="eastAsia"/>
        </w:rPr>
        <w:t>”：与新知识无关的头实体事实</w:t>
      </w:r>
      <w:proofErr w:type="spellStart"/>
      <w:r>
        <w:rPr>
          <w:rFonts w:ascii="Times New Roman" w:hAnsi="Times New Roman" w:hint="eastAsia"/>
        </w:rPr>
        <w:t>Relation_Specificity</w:t>
      </w:r>
      <w:proofErr w:type="spellEnd"/>
      <w:r>
        <w:rPr>
          <w:rFonts w:ascii="Times New Roman" w:hAnsi="Times New Roman" w:hint="eastAsia"/>
        </w:rPr>
        <w:t xml:space="preserve"> }</w:t>
      </w:r>
    </w:p>
    <w:p w:rsidR="00FC0037" w:rsidRDefault="009C29A2">
      <w:pPr>
        <w:pStyle w:val="af3"/>
        <w:spacing w:line="440" w:lineRule="exact"/>
        <w:ind w:firstLine="0"/>
        <w:jc w:val="both"/>
        <w:rPr>
          <w:rFonts w:ascii="Times New Roman" w:hAnsi="Times New Roman"/>
          <w:b/>
          <w:bCs/>
        </w:rPr>
      </w:pPr>
      <w:proofErr w:type="spellStart"/>
      <w:r>
        <w:rPr>
          <w:rFonts w:ascii="Times New Roman" w:hAnsi="Times New Roman"/>
          <w:b/>
          <w:bCs/>
        </w:rPr>
        <w:t>SafeEdit</w:t>
      </w:r>
      <w:proofErr w:type="spellEnd"/>
    </w:p>
    <w:p w:rsidR="00FC0037" w:rsidRDefault="009C29A2">
      <w:pPr>
        <w:pStyle w:val="af3"/>
        <w:numPr>
          <w:ilvl w:val="0"/>
          <w:numId w:val="2"/>
        </w:numPr>
        <w:spacing w:line="440" w:lineRule="exact"/>
        <w:jc w:val="both"/>
        <w:rPr>
          <w:rFonts w:ascii="Times New Roman" w:hAnsi="Times New Roman"/>
        </w:rPr>
      </w:pPr>
      <w:r>
        <w:rPr>
          <w:rFonts w:ascii="Times New Roman" w:hAnsi="Times New Roman" w:hint="eastAsia"/>
        </w:rPr>
        <w:t>训练集文件</w:t>
      </w:r>
      <w:proofErr w:type="spellStart"/>
      <w:r>
        <w:rPr>
          <w:rFonts w:ascii="Times New Roman" w:hAnsi="Times New Roman" w:hint="eastAsia"/>
        </w:rPr>
        <w:t>SafeEdit_train.json</w:t>
      </w:r>
      <w:proofErr w:type="spellEnd"/>
      <w:r>
        <w:rPr>
          <w:rFonts w:ascii="Times New Roman" w:hAnsi="Times New Roman" w:hint="eastAsia"/>
        </w:rPr>
        <w:t>,</w:t>
      </w:r>
      <w:r>
        <w:rPr>
          <w:rFonts w:ascii="Times New Roman" w:hAnsi="Times New Roman" w:hint="eastAsia"/>
        </w:rPr>
        <w:t>每个</w:t>
      </w:r>
      <w:r>
        <w:rPr>
          <w:rFonts w:ascii="Times New Roman" w:hAnsi="Times New Roman" w:hint="eastAsia"/>
        </w:rPr>
        <w:t>sample</w:t>
      </w:r>
      <w:r>
        <w:rPr>
          <w:rFonts w:ascii="Times New Roman" w:hAnsi="Times New Roman" w:hint="eastAsia"/>
        </w:rPr>
        <w:t>为</w:t>
      </w:r>
      <w:r>
        <w:rPr>
          <w:rFonts w:ascii="Times New Roman" w:hAnsi="Times New Roman" w:hint="eastAsia"/>
        </w:rPr>
        <w:t>{</w:t>
      </w:r>
      <w:r>
        <w:rPr>
          <w:rFonts w:ascii="Times New Roman" w:hAnsi="Times New Roman" w:hint="eastAsia"/>
          <w:b/>
          <w:bCs/>
        </w:rPr>
        <w:t>“</w:t>
      </w:r>
      <w:r>
        <w:rPr>
          <w:rFonts w:ascii="Times New Roman" w:hAnsi="Times New Roman"/>
          <w:b/>
          <w:bCs/>
        </w:rPr>
        <w:t>adversarial prompt</w:t>
      </w:r>
      <w:r>
        <w:rPr>
          <w:rFonts w:ascii="Times New Roman" w:hAnsi="Times New Roman" w:hint="eastAsia"/>
          <w:b/>
          <w:bCs/>
        </w:rPr>
        <w:t>”</w:t>
      </w:r>
      <w:r>
        <w:rPr>
          <w:rFonts w:ascii="Times New Roman" w:hAnsi="Times New Roman"/>
          <w:b/>
          <w:bCs/>
        </w:rPr>
        <w:t xml:space="preserve"> </w:t>
      </w:r>
      <w:r>
        <w:rPr>
          <w:rFonts w:ascii="Times New Roman" w:hAnsi="Times New Roman" w:hint="eastAsia"/>
        </w:rPr>
        <w:t>：越狱输出，</w:t>
      </w:r>
      <w:r>
        <w:rPr>
          <w:rFonts w:ascii="Times New Roman" w:hAnsi="Times New Roman" w:hint="eastAsia"/>
          <w:b/>
          <w:bCs/>
        </w:rPr>
        <w:t>“</w:t>
      </w:r>
      <w:r>
        <w:rPr>
          <w:rFonts w:ascii="Times New Roman" w:hAnsi="Times New Roman"/>
          <w:b/>
          <w:bCs/>
        </w:rPr>
        <w:t>unsafe generation</w:t>
      </w:r>
      <w:r>
        <w:rPr>
          <w:rFonts w:ascii="Times New Roman" w:hAnsi="Times New Roman" w:hint="eastAsia"/>
          <w:b/>
          <w:bCs/>
        </w:rPr>
        <w:t>”</w:t>
      </w:r>
      <w:r>
        <w:rPr>
          <w:rFonts w:ascii="Times New Roman" w:hAnsi="Times New Roman"/>
          <w:b/>
          <w:bCs/>
        </w:rPr>
        <w:t xml:space="preserve"> </w:t>
      </w:r>
      <w:r>
        <w:rPr>
          <w:rFonts w:ascii="Times New Roman" w:hAnsi="Times New Roman" w:hint="eastAsia"/>
        </w:rPr>
        <w:t>：针对用户输入的不安全回复，</w:t>
      </w:r>
      <w:r>
        <w:rPr>
          <w:rFonts w:ascii="Times New Roman" w:hAnsi="Times New Roman" w:hint="eastAsia"/>
          <w:b/>
          <w:bCs/>
        </w:rPr>
        <w:t>“</w:t>
      </w:r>
      <w:r>
        <w:rPr>
          <w:rFonts w:ascii="Times New Roman" w:hAnsi="Times New Roman"/>
          <w:b/>
          <w:bCs/>
        </w:rPr>
        <w:t>safe generation</w:t>
      </w:r>
      <w:r>
        <w:rPr>
          <w:rFonts w:ascii="Times New Roman" w:hAnsi="Times New Roman" w:hint="eastAsia"/>
          <w:b/>
          <w:bCs/>
        </w:rPr>
        <w:t>”</w:t>
      </w:r>
      <w:r>
        <w:rPr>
          <w:rFonts w:ascii="Times New Roman" w:hAnsi="Times New Roman"/>
          <w:b/>
          <w:bCs/>
        </w:rPr>
        <w:t xml:space="preserve"> </w:t>
      </w:r>
      <w:r>
        <w:rPr>
          <w:rFonts w:ascii="Times New Roman" w:hAnsi="Times New Roman" w:hint="eastAsia"/>
        </w:rPr>
        <w:t>：针对用户输入的安全回复，</w:t>
      </w:r>
      <w:r>
        <w:rPr>
          <w:rFonts w:ascii="Times New Roman" w:hAnsi="Times New Roman" w:hint="eastAsia"/>
          <w:b/>
          <w:bCs/>
        </w:rPr>
        <w:t>“</w:t>
      </w:r>
      <w:r>
        <w:rPr>
          <w:rFonts w:ascii="Times New Roman" w:hAnsi="Times New Roman"/>
          <w:b/>
          <w:bCs/>
        </w:rPr>
        <w:t>knowledge constrain</w:t>
      </w:r>
      <w:r>
        <w:rPr>
          <w:rFonts w:ascii="Times New Roman" w:hAnsi="Times New Roman" w:hint="eastAsia"/>
          <w:b/>
          <w:bCs/>
        </w:rPr>
        <w:t>”</w:t>
      </w:r>
      <w:r>
        <w:rPr>
          <w:rFonts w:ascii="Times New Roman" w:hAnsi="Times New Roman"/>
          <w:b/>
          <w:bCs/>
        </w:rPr>
        <w:t xml:space="preserve"> </w:t>
      </w:r>
      <w:r>
        <w:rPr>
          <w:rFonts w:ascii="Times New Roman" w:hAnsi="Times New Roman" w:hint="eastAsia"/>
        </w:rPr>
        <w:t>：无害问答</w:t>
      </w:r>
      <w:r>
        <w:rPr>
          <w:rFonts w:ascii="Times New Roman" w:hAnsi="Times New Roman" w:hint="eastAsia"/>
        </w:rPr>
        <w:t>}</w:t>
      </w:r>
    </w:p>
    <w:p w:rsidR="00FC0037" w:rsidRDefault="009C29A2">
      <w:pPr>
        <w:pStyle w:val="af3"/>
        <w:numPr>
          <w:ilvl w:val="0"/>
          <w:numId w:val="2"/>
        </w:numPr>
        <w:spacing w:line="440" w:lineRule="exact"/>
        <w:jc w:val="both"/>
        <w:rPr>
          <w:rFonts w:ascii="Times New Roman" w:hAnsi="Times New Roman"/>
        </w:rPr>
      </w:pPr>
      <w:r>
        <w:rPr>
          <w:rFonts w:ascii="Times New Roman" w:hAnsi="Times New Roman"/>
        </w:rPr>
        <w:lastRenderedPageBreak/>
        <w:t>测试</w:t>
      </w:r>
      <w:proofErr w:type="gramStart"/>
      <w:r>
        <w:rPr>
          <w:rFonts w:ascii="Times New Roman" w:hAnsi="Times New Roman" w:hint="eastAsia"/>
        </w:rPr>
        <w:t>集文件</w:t>
      </w:r>
      <w:proofErr w:type="spellStart"/>
      <w:proofErr w:type="gramEnd"/>
      <w:r>
        <w:rPr>
          <w:rFonts w:ascii="Times New Roman" w:hAnsi="Times New Roman" w:hint="eastAsia"/>
        </w:rPr>
        <w:t>SafeEdit_t</w:t>
      </w:r>
      <w:r>
        <w:rPr>
          <w:rFonts w:ascii="Times New Roman" w:hAnsi="Times New Roman"/>
        </w:rPr>
        <w:t>est</w:t>
      </w:r>
      <w:r>
        <w:rPr>
          <w:rFonts w:ascii="Times New Roman" w:hAnsi="Times New Roman" w:hint="eastAsia"/>
        </w:rPr>
        <w:t>.json</w:t>
      </w:r>
      <w:proofErr w:type="spellEnd"/>
      <w:r>
        <w:rPr>
          <w:rFonts w:ascii="Times New Roman" w:hAnsi="Times New Roman" w:hint="eastAsia"/>
        </w:rPr>
        <w:t>,</w:t>
      </w:r>
      <w:r>
        <w:rPr>
          <w:rFonts w:ascii="Times New Roman" w:hAnsi="Times New Roman" w:hint="eastAsia"/>
        </w:rPr>
        <w:t>每个</w:t>
      </w:r>
      <w:r>
        <w:rPr>
          <w:rFonts w:ascii="Times New Roman" w:hAnsi="Times New Roman" w:hint="eastAsia"/>
        </w:rPr>
        <w:t>sample</w:t>
      </w:r>
      <w:r>
        <w:rPr>
          <w:rFonts w:ascii="Times New Roman" w:hAnsi="Times New Roman" w:hint="eastAsia"/>
        </w:rPr>
        <w:t>为</w:t>
      </w:r>
      <w:r>
        <w:rPr>
          <w:rFonts w:ascii="Times New Roman" w:hAnsi="Times New Roman" w:hint="eastAsia"/>
        </w:rPr>
        <w:t>{</w:t>
      </w:r>
      <w:r>
        <w:rPr>
          <w:rFonts w:ascii="Times New Roman" w:hAnsi="Times New Roman" w:hint="eastAsia"/>
          <w:b/>
          <w:bCs/>
        </w:rPr>
        <w:t>“</w:t>
      </w:r>
      <w:r>
        <w:rPr>
          <w:rFonts w:ascii="Times New Roman" w:hAnsi="Times New Roman"/>
          <w:b/>
          <w:bCs/>
        </w:rPr>
        <w:t>adversarial prompt</w:t>
      </w:r>
      <w:r>
        <w:rPr>
          <w:rFonts w:ascii="Times New Roman" w:hAnsi="Times New Roman" w:hint="eastAsia"/>
          <w:b/>
          <w:bCs/>
        </w:rPr>
        <w:t>”</w:t>
      </w:r>
      <w:r>
        <w:rPr>
          <w:rFonts w:ascii="Times New Roman" w:hAnsi="Times New Roman"/>
          <w:b/>
          <w:bCs/>
        </w:rPr>
        <w:t xml:space="preserve"> </w:t>
      </w:r>
      <w:r>
        <w:rPr>
          <w:rFonts w:ascii="Times New Roman" w:hAnsi="Times New Roman" w:hint="eastAsia"/>
        </w:rPr>
        <w:t>：越狱输出，</w:t>
      </w:r>
      <w:r>
        <w:rPr>
          <w:rFonts w:ascii="Times New Roman" w:hAnsi="Times New Roman" w:hint="eastAsia"/>
          <w:b/>
          <w:bCs/>
        </w:rPr>
        <w:t>“</w:t>
      </w:r>
      <w:r>
        <w:rPr>
          <w:rFonts w:ascii="Times New Roman" w:hAnsi="Times New Roman"/>
          <w:b/>
          <w:bCs/>
        </w:rPr>
        <w:t>unsafe generation</w:t>
      </w:r>
      <w:r>
        <w:rPr>
          <w:rFonts w:ascii="Times New Roman" w:hAnsi="Times New Roman" w:hint="eastAsia"/>
          <w:b/>
          <w:bCs/>
        </w:rPr>
        <w:t>”</w:t>
      </w:r>
      <w:r>
        <w:rPr>
          <w:rFonts w:ascii="Times New Roman" w:hAnsi="Times New Roman"/>
          <w:b/>
          <w:bCs/>
        </w:rPr>
        <w:t xml:space="preserve"> </w:t>
      </w:r>
      <w:r>
        <w:rPr>
          <w:rFonts w:ascii="Times New Roman" w:hAnsi="Times New Roman" w:hint="eastAsia"/>
        </w:rPr>
        <w:t>：针对用户输入的不安全回复，</w:t>
      </w:r>
      <w:r>
        <w:rPr>
          <w:rFonts w:ascii="Times New Roman" w:hAnsi="Times New Roman" w:hint="eastAsia"/>
          <w:b/>
          <w:bCs/>
        </w:rPr>
        <w:t>“</w:t>
      </w:r>
      <w:r>
        <w:rPr>
          <w:rFonts w:ascii="Times New Roman" w:hAnsi="Times New Roman"/>
          <w:b/>
          <w:bCs/>
        </w:rPr>
        <w:t>safe generation</w:t>
      </w:r>
      <w:r>
        <w:rPr>
          <w:rFonts w:ascii="Times New Roman" w:hAnsi="Times New Roman" w:hint="eastAsia"/>
          <w:b/>
          <w:bCs/>
        </w:rPr>
        <w:t>”</w:t>
      </w:r>
      <w:r>
        <w:rPr>
          <w:rFonts w:ascii="Times New Roman" w:hAnsi="Times New Roman"/>
          <w:b/>
          <w:bCs/>
        </w:rPr>
        <w:t xml:space="preserve"> </w:t>
      </w:r>
      <w:r>
        <w:rPr>
          <w:rFonts w:ascii="Times New Roman" w:hAnsi="Times New Roman" w:hint="eastAsia"/>
        </w:rPr>
        <w:t>：针对用户输入的安全回复，</w:t>
      </w:r>
      <w:r>
        <w:rPr>
          <w:rFonts w:ascii="Times New Roman" w:hAnsi="Times New Roman" w:hint="eastAsia"/>
          <w:b/>
          <w:bCs/>
        </w:rPr>
        <w:t>“</w:t>
      </w:r>
      <w:r>
        <w:rPr>
          <w:rFonts w:ascii="Times New Roman" w:hAnsi="Times New Roman"/>
          <w:b/>
          <w:bCs/>
        </w:rPr>
        <w:t>knowledge constrain</w:t>
      </w:r>
      <w:r>
        <w:rPr>
          <w:rFonts w:ascii="Times New Roman" w:hAnsi="Times New Roman" w:hint="eastAsia"/>
          <w:b/>
          <w:bCs/>
        </w:rPr>
        <w:t>”</w:t>
      </w:r>
      <w:r>
        <w:rPr>
          <w:rFonts w:ascii="Times New Roman" w:hAnsi="Times New Roman"/>
          <w:b/>
          <w:bCs/>
        </w:rPr>
        <w:t xml:space="preserve"> </w:t>
      </w:r>
      <w:r>
        <w:rPr>
          <w:rFonts w:ascii="Times New Roman" w:hAnsi="Times New Roman" w:hint="eastAsia"/>
        </w:rPr>
        <w:t>：无害问答</w:t>
      </w:r>
      <w:r>
        <w:rPr>
          <w:rFonts w:ascii="Times New Roman" w:hAnsi="Times New Roman"/>
        </w:rPr>
        <w:t>，</w:t>
      </w:r>
      <w:r>
        <w:rPr>
          <w:rFonts w:ascii="Times New Roman" w:hAnsi="Times New Roman"/>
          <w:b/>
          <w:bCs/>
        </w:rPr>
        <w:t>“generalization test”</w:t>
      </w:r>
      <w:r>
        <w:rPr>
          <w:rFonts w:ascii="Times New Roman" w:hAnsi="Times New Roman"/>
        </w:rPr>
        <w:t>：与擦除的不安全知识相关的越狱输入</w:t>
      </w:r>
      <w:r>
        <w:rPr>
          <w:rFonts w:ascii="Times New Roman" w:hAnsi="Times New Roman" w:hint="eastAsia"/>
        </w:rPr>
        <w:t>}</w:t>
      </w:r>
    </w:p>
    <w:p w:rsidR="00FC0037" w:rsidRDefault="009C29A2">
      <w:pPr>
        <w:pStyle w:val="3"/>
        <w:ind w:firstLine="482"/>
        <w:rPr>
          <w:sz w:val="24"/>
          <w:szCs w:val="24"/>
        </w:rPr>
      </w:pPr>
      <w:r>
        <w:rPr>
          <w:rFonts w:hint="eastAsia"/>
          <w:sz w:val="24"/>
          <w:szCs w:val="24"/>
        </w:rPr>
        <w:t>复赛测试集</w:t>
      </w:r>
    </w:p>
    <w:p w:rsidR="00FC0037" w:rsidRDefault="009C29A2">
      <w:pPr>
        <w:spacing w:line="440" w:lineRule="exact"/>
        <w:jc w:val="both"/>
      </w:pPr>
      <w:r>
        <w:rPr>
          <w:rFonts w:hint="eastAsia"/>
          <w:color w:val="000000" w:themeColor="text1"/>
        </w:rPr>
        <w:t xml:space="preserve"> </w:t>
      </w:r>
      <w:r>
        <w:rPr>
          <w:color w:val="000000" w:themeColor="text1"/>
        </w:rPr>
        <w:t xml:space="preserve">   </w:t>
      </w:r>
      <w:r>
        <w:rPr>
          <w:rFonts w:hint="eastAsia"/>
          <w:color w:val="000000" w:themeColor="text1"/>
        </w:rPr>
        <w:t>复赛使用全新的中文大模型知识编辑数据，待发布。</w:t>
      </w:r>
    </w:p>
    <w:p w:rsidR="00FC0037" w:rsidRDefault="009C29A2">
      <w:pPr>
        <w:pStyle w:val="3"/>
        <w:ind w:firstLine="482"/>
        <w:rPr>
          <w:sz w:val="24"/>
          <w:szCs w:val="24"/>
        </w:rPr>
      </w:pPr>
      <w:r>
        <w:rPr>
          <w:rFonts w:hint="eastAsia"/>
          <w:sz w:val="24"/>
          <w:szCs w:val="24"/>
        </w:rPr>
        <w:t>评测指标</w:t>
      </w:r>
    </w:p>
    <w:p w:rsidR="00FC0037" w:rsidRDefault="009C29A2">
      <w:pPr>
        <w:pStyle w:val="af3"/>
        <w:numPr>
          <w:ilvl w:val="0"/>
          <w:numId w:val="2"/>
        </w:numPr>
        <w:spacing w:line="440" w:lineRule="exact"/>
        <w:jc w:val="both"/>
        <w:rPr>
          <w:rFonts w:ascii="Times New Roman" w:hAnsi="Times New Roman"/>
          <w:bCs/>
        </w:rPr>
      </w:pPr>
      <w:r>
        <w:rPr>
          <w:rFonts w:ascii="Times New Roman" w:hAnsi="Times New Roman" w:hint="eastAsia"/>
          <w:bCs/>
        </w:rPr>
        <w:t>成功率（</w:t>
      </w:r>
      <w:r>
        <w:rPr>
          <w:rFonts w:ascii="Times New Roman" w:hAnsi="Times New Roman" w:hint="eastAsia"/>
          <w:bCs/>
        </w:rPr>
        <w:t xml:space="preserve">Edit </w:t>
      </w:r>
      <w:r>
        <w:rPr>
          <w:rFonts w:ascii="Times New Roman" w:hAnsi="Times New Roman"/>
          <w:bCs/>
        </w:rPr>
        <w:t>S</w:t>
      </w:r>
      <w:r>
        <w:rPr>
          <w:rFonts w:ascii="Times New Roman" w:hAnsi="Times New Roman" w:hint="eastAsia"/>
          <w:bCs/>
        </w:rPr>
        <w:t>uccess</w:t>
      </w:r>
      <w:r>
        <w:rPr>
          <w:rFonts w:ascii="Times New Roman" w:hAnsi="Times New Roman"/>
          <w:bCs/>
        </w:rPr>
        <w:t>，</w:t>
      </w:r>
      <w:r>
        <w:rPr>
          <w:rFonts w:ascii="Times New Roman" w:hAnsi="Times New Roman"/>
          <w:bCs/>
        </w:rPr>
        <w:t>ES</w:t>
      </w:r>
      <w:r>
        <w:rPr>
          <w:rFonts w:ascii="Times New Roman" w:hAnsi="Times New Roman" w:hint="eastAsia"/>
          <w:bCs/>
        </w:rPr>
        <w:t>）：编辑后的模型正确回答提示问题本身且对具有相似表达的输入给出正确答案的概率。</w:t>
      </w:r>
    </w:p>
    <w:p w:rsidR="00FC0037" w:rsidRDefault="009C29A2">
      <w:pPr>
        <w:pStyle w:val="af3"/>
        <w:numPr>
          <w:ilvl w:val="0"/>
          <w:numId w:val="2"/>
        </w:numPr>
        <w:spacing w:line="440" w:lineRule="exact"/>
        <w:jc w:val="both"/>
        <w:rPr>
          <w:rFonts w:ascii="Times New Roman" w:hAnsi="Times New Roman"/>
          <w:bCs/>
        </w:rPr>
      </w:pPr>
      <w:r>
        <w:rPr>
          <w:rFonts w:ascii="Times New Roman" w:hAnsi="Times New Roman" w:hint="eastAsia"/>
          <w:bCs/>
        </w:rPr>
        <w:t>可迁移性（</w:t>
      </w:r>
      <w:r>
        <w:rPr>
          <w:rFonts w:ascii="Times New Roman" w:hAnsi="Times New Roman" w:hint="eastAsia"/>
          <w:bCs/>
        </w:rPr>
        <w:t>Portability</w:t>
      </w:r>
      <w:r>
        <w:rPr>
          <w:rFonts w:ascii="Times New Roman" w:hAnsi="Times New Roman"/>
          <w:bCs/>
        </w:rPr>
        <w:t>，</w:t>
      </w:r>
      <w:r>
        <w:rPr>
          <w:rFonts w:ascii="Times New Roman" w:hAnsi="Times New Roman"/>
          <w:bCs/>
        </w:rPr>
        <w:t>PORT</w:t>
      </w:r>
      <w:r>
        <w:rPr>
          <w:rFonts w:ascii="Times New Roman" w:hAnsi="Times New Roman" w:hint="eastAsia"/>
          <w:bCs/>
        </w:rPr>
        <w:t>）：知识并不是孤立的，当知识被修正时，模型理应推理出修正的下游影响。该指标评估编辑后的模型能否解决编辑对实际应用的影响。可移植性包括三个不同的部分（</w:t>
      </w:r>
      <w:r>
        <w:rPr>
          <w:rFonts w:ascii="Times New Roman" w:hAnsi="Times New Roman" w:hint="eastAsia"/>
          <w:bCs/>
        </w:rPr>
        <w:t>1</w:t>
      </w:r>
      <w:r>
        <w:rPr>
          <w:rFonts w:ascii="Times New Roman" w:hAnsi="Times New Roman" w:hint="eastAsia"/>
          <w:bCs/>
        </w:rPr>
        <w:t>）别名</w:t>
      </w:r>
      <w:r>
        <w:rPr>
          <w:rFonts w:ascii="Times New Roman" w:hAnsi="Times New Roman" w:hint="eastAsia"/>
          <w:bCs/>
        </w:rPr>
        <w:t>Alias</w:t>
      </w:r>
      <w:r>
        <w:rPr>
          <w:rFonts w:ascii="Times New Roman" w:hAnsi="Times New Roman" w:hint="eastAsia"/>
          <w:bCs/>
        </w:rPr>
        <w:t>：编辑某个头实体的知识后，用别名或同义词替换提示中的头实体，以评估编辑后模型在该头实体描述上的表现；（</w:t>
      </w:r>
      <w:r>
        <w:rPr>
          <w:rFonts w:ascii="Times New Roman" w:hAnsi="Times New Roman" w:hint="eastAsia"/>
          <w:bCs/>
        </w:rPr>
        <w:t>2</w:t>
      </w:r>
      <w:r>
        <w:rPr>
          <w:rFonts w:ascii="Times New Roman" w:hAnsi="Times New Roman" w:hint="eastAsia"/>
          <w:bCs/>
        </w:rPr>
        <w:t>）组合性和推理</w:t>
      </w:r>
      <w:r>
        <w:rPr>
          <w:rFonts w:ascii="Times New Roman" w:hAnsi="Times New Roman"/>
          <w:bCs/>
        </w:rPr>
        <w:t>Compositionality and Reasoning</w:t>
      </w:r>
      <w:r>
        <w:rPr>
          <w:rFonts w:ascii="Times New Roman" w:hAnsi="Times New Roman" w:hint="eastAsia"/>
          <w:bCs/>
        </w:rPr>
        <w:t>：</w:t>
      </w:r>
      <w:r>
        <w:rPr>
          <w:rFonts w:ascii="Times New Roman" w:hAnsi="Times New Roman"/>
          <w:bCs/>
        </w:rPr>
        <w:t xml:space="preserve"> </w:t>
      </w:r>
      <w:r>
        <w:rPr>
          <w:rFonts w:ascii="Times New Roman" w:hAnsi="Times New Roman"/>
          <w:bCs/>
        </w:rPr>
        <w:t>这要求编辑后模型对更改后的事实进行推理。例如，当我们将美国现任总统从</w:t>
      </w:r>
      <w:r>
        <w:rPr>
          <w:rFonts w:ascii="Times New Roman" w:hAnsi="Times New Roman" w:hint="eastAsia"/>
          <w:bCs/>
        </w:rPr>
        <w:t>Donald Trump</w:t>
      </w:r>
      <w:r>
        <w:rPr>
          <w:rFonts w:ascii="Times New Roman" w:hAnsi="Times New Roman"/>
          <w:bCs/>
        </w:rPr>
        <w:t>改为</w:t>
      </w:r>
      <w:r>
        <w:rPr>
          <w:rFonts w:ascii="Times New Roman" w:hAnsi="Times New Roman" w:hint="eastAsia"/>
          <w:bCs/>
        </w:rPr>
        <w:t>Joe Biden</w:t>
      </w:r>
      <w:r>
        <w:rPr>
          <w:rFonts w:ascii="Times New Roman" w:hAnsi="Times New Roman"/>
          <w:bCs/>
        </w:rPr>
        <w:t>时，</w:t>
      </w:r>
      <w:r>
        <w:rPr>
          <w:rFonts w:ascii="Times New Roman" w:hAnsi="Times New Roman" w:hint="eastAsia"/>
          <w:bCs/>
        </w:rPr>
        <w:t>“</w:t>
      </w:r>
      <w:r>
        <w:rPr>
          <w:rFonts w:ascii="Times New Roman" w:hAnsi="Times New Roman"/>
          <w:bCs/>
        </w:rPr>
        <w:t>美国第一夫人是谁？</w:t>
      </w:r>
      <w:r>
        <w:rPr>
          <w:rFonts w:ascii="Times New Roman" w:hAnsi="Times New Roman" w:hint="eastAsia"/>
          <w:bCs/>
        </w:rPr>
        <w:t>”的答案也需要被改变；（</w:t>
      </w:r>
      <w:r>
        <w:rPr>
          <w:rFonts w:ascii="Times New Roman" w:hAnsi="Times New Roman" w:hint="eastAsia"/>
          <w:bCs/>
        </w:rPr>
        <w:t>3</w:t>
      </w:r>
      <w:r>
        <w:rPr>
          <w:rFonts w:ascii="Times New Roman" w:hAnsi="Times New Roman" w:hint="eastAsia"/>
          <w:bCs/>
        </w:rPr>
        <w:t>）逻辑泛化</w:t>
      </w:r>
      <w:r>
        <w:rPr>
          <w:rFonts w:ascii="Times New Roman" w:hAnsi="Times New Roman"/>
          <w:bCs/>
        </w:rPr>
        <w:t>Logical Generalization</w:t>
      </w:r>
      <w:r>
        <w:rPr>
          <w:rFonts w:ascii="Times New Roman" w:hAnsi="Times New Roman" w:hint="eastAsia"/>
          <w:bCs/>
        </w:rPr>
        <w:t>：与被修改的事实在语义上相关的变化，是编辑预期会发生的变化，评估它们是否确实被修改了。例如，</w:t>
      </w:r>
      <w:r>
        <w:rPr>
          <w:rFonts w:ascii="Times New Roman" w:hAnsi="Times New Roman"/>
          <w:bCs/>
        </w:rPr>
        <w:t>当（</w:t>
      </w:r>
      <w:r>
        <w:rPr>
          <w:rFonts w:ascii="Times New Roman" w:hAnsi="Times New Roman" w:hint="eastAsia"/>
          <w:bCs/>
        </w:rPr>
        <w:t>头实体</w:t>
      </w:r>
      <w:r>
        <w:rPr>
          <w:rFonts w:ascii="Times New Roman" w:hAnsi="Times New Roman"/>
          <w:bCs/>
        </w:rPr>
        <w:t xml:space="preserve">, </w:t>
      </w:r>
      <w:r>
        <w:rPr>
          <w:rFonts w:ascii="Times New Roman" w:hAnsi="Times New Roman" w:hint="eastAsia"/>
          <w:bCs/>
        </w:rPr>
        <w:t>关系</w:t>
      </w:r>
      <w:r>
        <w:rPr>
          <w:rFonts w:ascii="Times New Roman" w:hAnsi="Times New Roman"/>
          <w:bCs/>
        </w:rPr>
        <w:t xml:space="preserve">, </w:t>
      </w:r>
      <w:r>
        <w:rPr>
          <w:rFonts w:ascii="Times New Roman" w:hAnsi="Times New Roman" w:hint="eastAsia"/>
          <w:bCs/>
        </w:rPr>
        <w:t>尾实体</w:t>
      </w:r>
      <w:r>
        <w:rPr>
          <w:rFonts w:ascii="Times New Roman" w:hAnsi="Times New Roman"/>
          <w:bCs/>
        </w:rPr>
        <w:t>）被修改时，知识的反向关系</w:t>
      </w:r>
      <w:r>
        <w:rPr>
          <w:rFonts w:ascii="Times New Roman" w:hAnsi="Times New Roman" w:hint="eastAsia"/>
          <w:bCs/>
        </w:rPr>
        <w:t>（尾实体，反向关系，头实体）</w:t>
      </w:r>
      <w:r>
        <w:rPr>
          <w:rFonts w:ascii="Times New Roman" w:hAnsi="Times New Roman"/>
          <w:bCs/>
        </w:rPr>
        <w:t>也应随之改变。</w:t>
      </w:r>
    </w:p>
    <w:p w:rsidR="00FC0037" w:rsidRDefault="009C29A2">
      <w:pPr>
        <w:pStyle w:val="af3"/>
        <w:numPr>
          <w:ilvl w:val="0"/>
          <w:numId w:val="2"/>
        </w:numPr>
        <w:spacing w:line="440" w:lineRule="exact"/>
        <w:jc w:val="both"/>
        <w:rPr>
          <w:rFonts w:ascii="Times New Roman" w:hAnsi="Times New Roman"/>
          <w:bCs/>
        </w:rPr>
      </w:pPr>
      <w:r>
        <w:rPr>
          <w:rFonts w:ascii="Times New Roman" w:hAnsi="Times New Roman" w:hint="eastAsia"/>
          <w:bCs/>
        </w:rPr>
        <w:t>局部性（</w:t>
      </w:r>
      <w:r>
        <w:rPr>
          <w:rFonts w:ascii="Times New Roman" w:hAnsi="Times New Roman" w:hint="eastAsia"/>
          <w:bCs/>
        </w:rPr>
        <w:t>Locality</w:t>
      </w:r>
      <w:r>
        <w:rPr>
          <w:rFonts w:ascii="Times New Roman" w:hAnsi="Times New Roman"/>
          <w:bCs/>
        </w:rPr>
        <w:t>，</w:t>
      </w:r>
      <w:r>
        <w:rPr>
          <w:rFonts w:ascii="Times New Roman" w:hAnsi="Times New Roman"/>
          <w:bCs/>
        </w:rPr>
        <w:t>LOC</w:t>
      </w:r>
      <w:r>
        <w:rPr>
          <w:rFonts w:ascii="Times New Roman" w:hAnsi="Times New Roman" w:hint="eastAsia"/>
          <w:bCs/>
        </w:rPr>
        <w:t>）：没有改变与被编辑知识无关的知识的概率</w:t>
      </w:r>
    </w:p>
    <w:p w:rsidR="00FC0037" w:rsidRDefault="009C29A2">
      <w:pPr>
        <w:pStyle w:val="af3"/>
        <w:numPr>
          <w:ilvl w:val="0"/>
          <w:numId w:val="2"/>
        </w:numPr>
        <w:spacing w:line="440" w:lineRule="exact"/>
        <w:jc w:val="both"/>
        <w:rPr>
          <w:rFonts w:ascii="Times New Roman" w:hAnsi="Times New Roman"/>
          <w:bCs/>
        </w:rPr>
      </w:pPr>
      <w:r>
        <w:rPr>
          <w:rFonts w:ascii="Times New Roman" w:hAnsi="Times New Roman" w:hint="eastAsia"/>
          <w:bCs/>
        </w:rPr>
        <w:t>流畅度（</w:t>
      </w:r>
      <w:r>
        <w:rPr>
          <w:rFonts w:ascii="Times New Roman" w:hAnsi="Times New Roman" w:hint="eastAsia"/>
          <w:bCs/>
        </w:rPr>
        <w:t>Fluency</w:t>
      </w:r>
      <w:r>
        <w:rPr>
          <w:rFonts w:ascii="Times New Roman" w:hAnsi="Times New Roman"/>
          <w:bCs/>
        </w:rPr>
        <w:t>，</w:t>
      </w:r>
      <w:r>
        <w:rPr>
          <w:rFonts w:ascii="Times New Roman" w:hAnsi="Times New Roman"/>
          <w:bCs/>
        </w:rPr>
        <w:t>FLUE</w:t>
      </w:r>
      <w:r>
        <w:rPr>
          <w:rFonts w:ascii="Times New Roman" w:hAnsi="Times New Roman" w:hint="eastAsia"/>
          <w:bCs/>
        </w:rPr>
        <w:t>）：衡量编辑后模型的生成能力。具体来说，计算</w:t>
      </w:r>
      <w:r>
        <w:rPr>
          <w:rFonts w:ascii="Times New Roman" w:hAnsi="Times New Roman"/>
          <w:bCs/>
        </w:rPr>
        <w:t>bi-gram</w:t>
      </w:r>
      <w:r>
        <w:rPr>
          <w:rFonts w:ascii="Times New Roman" w:hAnsi="Times New Roman" w:hint="eastAsia"/>
          <w:bCs/>
        </w:rPr>
        <w:t>和</w:t>
      </w:r>
      <w:r>
        <w:rPr>
          <w:rFonts w:ascii="Times New Roman" w:hAnsi="Times New Roman"/>
          <w:bCs/>
        </w:rPr>
        <w:t>tri-gram</w:t>
      </w:r>
      <w:r>
        <w:rPr>
          <w:rFonts w:ascii="Times New Roman" w:hAnsi="Times New Roman" w:hint="eastAsia"/>
          <w:bCs/>
        </w:rPr>
        <w:t>熵的加权平均值来评估文本生成的多样性。该值的降低表明生成文本的重复性增加。</w:t>
      </w:r>
    </w:p>
    <w:p w:rsidR="00FC0037" w:rsidRDefault="00FC0037">
      <w:pPr>
        <w:pStyle w:val="af3"/>
        <w:spacing w:line="440" w:lineRule="exact"/>
        <w:ind w:firstLine="0"/>
        <w:jc w:val="both"/>
        <w:rPr>
          <w:rFonts w:ascii="Times New Roman" w:hAnsi="Times New Roman"/>
          <w:bCs/>
        </w:rPr>
      </w:pPr>
    </w:p>
    <w:p w:rsidR="00FC0037" w:rsidRDefault="009C29A2">
      <w:pPr>
        <w:pStyle w:val="af3"/>
        <w:spacing w:line="440" w:lineRule="exact"/>
        <w:ind w:firstLine="0"/>
        <w:jc w:val="both"/>
        <w:rPr>
          <w:rFonts w:ascii="Times New Roman" w:hAnsi="Times New Roman"/>
          <w:bCs/>
        </w:rPr>
      </w:pPr>
      <w:r>
        <w:rPr>
          <w:rFonts w:ascii="Times New Roman" w:hAnsi="Times New Roman"/>
          <w:bCs/>
        </w:rPr>
        <w:t>每一个数据集的结果采用不同指标的加权平均</w:t>
      </w:r>
    </w:p>
    <w:p w:rsidR="00FC0037" w:rsidRDefault="009C29A2">
      <w:pPr>
        <w:pStyle w:val="af3"/>
        <w:numPr>
          <w:ilvl w:val="0"/>
          <w:numId w:val="4"/>
        </w:numPr>
        <w:spacing w:line="440" w:lineRule="exact"/>
        <w:jc w:val="both"/>
        <w:rPr>
          <w:rFonts w:ascii="Times New Roman" w:hAnsi="Times New Roman"/>
          <w:bCs/>
        </w:rPr>
      </w:pPr>
      <w:proofErr w:type="spellStart"/>
      <w:r>
        <w:rPr>
          <w:rFonts w:ascii="Times New Roman" w:hAnsi="Times New Roman"/>
          <w:bCs/>
        </w:rPr>
        <w:t>Wiki_recent</w:t>
      </w:r>
      <w:proofErr w:type="spellEnd"/>
      <w:r>
        <w:rPr>
          <w:rFonts w:ascii="Times New Roman" w:hAnsi="Times New Roman"/>
          <w:bCs/>
        </w:rPr>
        <w:t>：</w:t>
      </w:r>
      <w:r>
        <w:rPr>
          <w:rFonts w:ascii="Times New Roman" w:hAnsi="Times New Roman"/>
          <w:bCs/>
        </w:rPr>
        <w:t>0.2*ES + 0.4*PORT + 0.3*LOC + 0.1*FLUE</w:t>
      </w:r>
    </w:p>
    <w:p w:rsidR="00FC0037" w:rsidRDefault="009C29A2">
      <w:pPr>
        <w:pStyle w:val="af3"/>
        <w:numPr>
          <w:ilvl w:val="0"/>
          <w:numId w:val="4"/>
        </w:numPr>
        <w:spacing w:line="440" w:lineRule="exact"/>
        <w:jc w:val="both"/>
        <w:rPr>
          <w:rFonts w:ascii="Times New Roman" w:hAnsi="Times New Roman"/>
          <w:bCs/>
        </w:rPr>
      </w:pPr>
      <w:proofErr w:type="spellStart"/>
      <w:r>
        <w:rPr>
          <w:rFonts w:ascii="Times New Roman" w:hAnsi="Times New Roman"/>
          <w:bCs/>
        </w:rPr>
        <w:t>ZsRE</w:t>
      </w:r>
      <w:proofErr w:type="spellEnd"/>
      <w:r>
        <w:rPr>
          <w:rFonts w:ascii="Times New Roman" w:hAnsi="Times New Roman"/>
          <w:bCs/>
        </w:rPr>
        <w:t>: 0.2*ES + 0.4*PORT + 0.3*LOC + 0.1*FLUE</w:t>
      </w:r>
    </w:p>
    <w:p w:rsidR="00FC0037" w:rsidRDefault="009C29A2">
      <w:pPr>
        <w:pStyle w:val="af3"/>
        <w:numPr>
          <w:ilvl w:val="0"/>
          <w:numId w:val="4"/>
        </w:numPr>
        <w:spacing w:line="440" w:lineRule="exact"/>
        <w:jc w:val="both"/>
        <w:rPr>
          <w:rFonts w:ascii="Times New Roman" w:hAnsi="Times New Roman"/>
          <w:bCs/>
        </w:rPr>
      </w:pPr>
      <w:proofErr w:type="spellStart"/>
      <w:r>
        <w:rPr>
          <w:rFonts w:ascii="Times New Roman" w:hAnsi="Times New Roman"/>
          <w:bCs/>
        </w:rPr>
        <w:lastRenderedPageBreak/>
        <w:t>SafeEdit</w:t>
      </w:r>
      <w:proofErr w:type="spellEnd"/>
      <w:r>
        <w:rPr>
          <w:rFonts w:ascii="Times New Roman" w:hAnsi="Times New Roman"/>
          <w:bCs/>
        </w:rPr>
        <w:t>: 0.4*ES + 0.4*LOC + 0.2*FLUE</w:t>
      </w:r>
    </w:p>
    <w:p w:rsidR="00FC0037" w:rsidRDefault="009C29A2">
      <w:pPr>
        <w:pStyle w:val="3"/>
        <w:ind w:firstLine="482"/>
        <w:rPr>
          <w:sz w:val="24"/>
          <w:szCs w:val="24"/>
        </w:rPr>
      </w:pPr>
      <w:r>
        <w:rPr>
          <w:rFonts w:hint="eastAsia"/>
          <w:sz w:val="24"/>
          <w:szCs w:val="24"/>
        </w:rPr>
        <w:t>基线模型</w:t>
      </w:r>
    </w:p>
    <w:p w:rsidR="00FC0037" w:rsidRDefault="009C29A2">
      <w:r>
        <w:rPr>
          <w:rFonts w:hint="eastAsia"/>
        </w:rPr>
        <w:t>本次评测的基线由大模型知识编辑工具</w:t>
      </w:r>
      <w:proofErr w:type="spellStart"/>
      <w:r>
        <w:rPr>
          <w:rFonts w:hint="eastAsia"/>
        </w:rPr>
        <w:t>EasyEdit</w:t>
      </w:r>
      <w:proofErr w:type="spellEnd"/>
      <w:r>
        <w:t>(</w:t>
      </w:r>
      <w:hyperlink r:id="rId11" w:history="1">
        <w:r>
          <w:rPr>
            <w:rStyle w:val="af1"/>
          </w:rPr>
          <w:t>https://github.com/zjunlp/EasyEdit</w:t>
        </w:r>
      </w:hyperlink>
      <w:r>
        <w:t xml:space="preserve"> )</w:t>
      </w:r>
      <w:r>
        <w:rPr>
          <w:rFonts w:hint="eastAsia"/>
        </w:rPr>
        <w:t>提供。</w:t>
      </w:r>
      <w:r>
        <w:t>初赛使用gpt2-xl， 复赛使用Qwen-1.8B。</w:t>
      </w:r>
    </w:p>
    <w:p w:rsidR="00FC0037" w:rsidRDefault="00FC0037"/>
    <w:p w:rsidR="00FC0037" w:rsidRDefault="009C29A2">
      <w:pPr>
        <w:pStyle w:val="3"/>
        <w:ind w:firstLine="482"/>
        <w:rPr>
          <w:sz w:val="24"/>
          <w:szCs w:val="24"/>
        </w:rPr>
      </w:pPr>
      <w:r>
        <w:rPr>
          <w:sz w:val="24"/>
          <w:szCs w:val="24"/>
        </w:rPr>
        <w:t>实验设定</w:t>
      </w:r>
    </w:p>
    <w:p w:rsidR="00FC0037" w:rsidRDefault="009C29A2">
      <w:proofErr w:type="gramStart"/>
      <w:r>
        <w:rPr>
          <w:rFonts w:ascii="Times New Roman" w:hAnsi="Times New Roman"/>
        </w:rPr>
        <w:t>初赛仅</w:t>
      </w:r>
      <w:proofErr w:type="gramEnd"/>
      <w:r>
        <w:rPr>
          <w:rFonts w:ascii="Times New Roman" w:hAnsi="Times New Roman"/>
        </w:rPr>
        <w:t>需</w:t>
      </w:r>
      <w:r>
        <w:rPr>
          <w:rFonts w:ascii="Times New Roman" w:hAnsi="Times New Roman"/>
        </w:rPr>
        <w:t>single edit</w:t>
      </w:r>
      <w:r>
        <w:rPr>
          <w:rFonts w:ascii="Times New Roman" w:hAnsi="Times New Roman"/>
        </w:rPr>
        <w:t>，复赛需进行</w:t>
      </w:r>
      <w:r>
        <w:rPr>
          <w:rFonts w:ascii="Times New Roman" w:hAnsi="Times New Roman"/>
        </w:rPr>
        <w:t>continuous edit</w:t>
      </w:r>
      <w:r>
        <w:rPr>
          <w:rFonts w:ascii="Times New Roman" w:hAnsi="Times New Roman"/>
        </w:rPr>
        <w:t>实验。</w:t>
      </w:r>
    </w:p>
    <w:p w:rsidR="00FC0037" w:rsidRDefault="009C29A2">
      <w:pPr>
        <w:pStyle w:val="3"/>
        <w:ind w:firstLine="482"/>
        <w:rPr>
          <w:sz w:val="24"/>
          <w:szCs w:val="24"/>
        </w:rPr>
      </w:pPr>
      <w:r>
        <w:rPr>
          <w:rFonts w:hint="eastAsia"/>
          <w:sz w:val="24"/>
          <w:szCs w:val="24"/>
        </w:rPr>
        <w:t>任务提交说明</w:t>
      </w:r>
    </w:p>
    <w:p w:rsidR="00FC0037" w:rsidRDefault="00DB3BAA" w:rsidP="00DB3BAA">
      <w:r>
        <w:rPr>
          <w:rFonts w:hint="eastAsia"/>
        </w:rPr>
        <w:t>参见天池平台要求</w:t>
      </w:r>
    </w:p>
    <w:p w:rsidR="00FC0037" w:rsidRDefault="009C29A2">
      <w:pPr>
        <w:pStyle w:val="3"/>
        <w:ind w:firstLine="420"/>
        <w:rPr>
          <w:sz w:val="24"/>
          <w:szCs w:val="24"/>
        </w:rPr>
      </w:pPr>
      <w:r>
        <w:rPr>
          <w:rFonts w:hint="eastAsia"/>
          <w:sz w:val="24"/>
          <w:szCs w:val="24"/>
        </w:rPr>
        <w:t>最终提交文件要求</w:t>
      </w:r>
    </w:p>
    <w:p w:rsidR="00FC0037" w:rsidRDefault="00DB3BAA" w:rsidP="009805A9">
      <w:r>
        <w:rPr>
          <w:rFonts w:hint="eastAsia"/>
        </w:rPr>
        <w:t>参见天池平台要求</w:t>
      </w:r>
    </w:p>
    <w:sectPr w:rsidR="00FC0037">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79" w:rsidRDefault="000D1679">
      <w:r>
        <w:separator/>
      </w:r>
    </w:p>
  </w:endnote>
  <w:endnote w:type="continuationSeparator" w:id="0">
    <w:p w:rsidR="000D1679" w:rsidRDefault="000D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Neue">
    <w:altName w:val="Corbel"/>
    <w:charset w:val="00"/>
    <w:family w:val="auto"/>
    <w:pitch w:val="variable"/>
    <w:sig w:usb0="00000003" w:usb1="500079DB" w:usb2="0000001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Heiti SC Medium">
    <w:altName w:val="Malgun Gothic Semilight"/>
    <w:charset w:val="80"/>
    <w:family w:val="auto"/>
    <w:pitch w:val="variable"/>
    <w:sig w:usb0="00000000" w:usb1="0807004A" w:usb2="00000010" w:usb3="00000000" w:csb0="003E0001" w:csb1="00000000"/>
  </w:font>
  <w:font w:name="微软雅黑">
    <w:panose1 w:val="020B0503020204020204"/>
    <w:charset w:val="86"/>
    <w:family w:val="swiss"/>
    <w:pitch w:val="variable"/>
    <w:sig w:usb0="80000287" w:usb1="2ACF3C50" w:usb2="00000016" w:usb3="00000000" w:csb0="0004001F" w:csb1="00000000"/>
  </w:font>
  <w:font w:name="华文宋体">
    <w:altName w:val="STSong"/>
    <w:panose1 w:val="02010600040101010101"/>
    <w:charset w:val="86"/>
    <w:family w:val="auto"/>
    <w:pitch w:val="variable"/>
    <w:sig w:usb0="00000287" w:usb1="080F0000" w:usb2="00000010" w:usb3="00000000" w:csb0="0004009F" w:csb1="00000000"/>
  </w:font>
  <w:font w:name="宋体-简">
    <w:altName w:val="华文宋体"/>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37" w:rsidRDefault="00FC0037">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37" w:rsidRDefault="00FC0037">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37" w:rsidRDefault="00FC0037">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79" w:rsidRDefault="000D1679">
      <w:r>
        <w:separator/>
      </w:r>
    </w:p>
  </w:footnote>
  <w:footnote w:type="continuationSeparator" w:id="0">
    <w:p w:rsidR="000D1679" w:rsidRDefault="000D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37" w:rsidRDefault="00FC0037">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37" w:rsidRDefault="00FC0037">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37" w:rsidRDefault="00FC0037">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7A2E2B"/>
    <w:multiLevelType w:val="singleLevel"/>
    <w:tmpl w:val="977A2E2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7A743EB"/>
    <w:multiLevelType w:val="multilevel"/>
    <w:tmpl w:val="37A743E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60E92906"/>
    <w:multiLevelType w:val="multilevel"/>
    <w:tmpl w:val="60E92906"/>
    <w:lvl w:ilvl="0">
      <w:start w:val="1"/>
      <w:numFmt w:val="decimal"/>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CBF240F"/>
    <w:multiLevelType w:val="multilevel"/>
    <w:tmpl w:val="6CBF240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06"/>
    <w:rsid w:val="87F8D721"/>
    <w:rsid w:val="8FC222B3"/>
    <w:rsid w:val="9BDD4562"/>
    <w:rsid w:val="A77FF651"/>
    <w:rsid w:val="A9DF01E7"/>
    <w:rsid w:val="A9F9F365"/>
    <w:rsid w:val="B5BF330D"/>
    <w:rsid w:val="B9FF4632"/>
    <w:rsid w:val="BBF25B56"/>
    <w:rsid w:val="BCDF7A2E"/>
    <w:rsid w:val="BDC2A003"/>
    <w:rsid w:val="BDD79143"/>
    <w:rsid w:val="BE5E69B3"/>
    <w:rsid w:val="BFE64610"/>
    <w:rsid w:val="BFFEB671"/>
    <w:rsid w:val="CF6DFE03"/>
    <w:rsid w:val="D37F49A6"/>
    <w:rsid w:val="D7EF4A5A"/>
    <w:rsid w:val="DDEF4401"/>
    <w:rsid w:val="DE71BD5A"/>
    <w:rsid w:val="DEDCAD42"/>
    <w:rsid w:val="DF9BAEF7"/>
    <w:rsid w:val="DFA5AB5A"/>
    <w:rsid w:val="DFB3AA48"/>
    <w:rsid w:val="DFBE9E25"/>
    <w:rsid w:val="DFBF2AE6"/>
    <w:rsid w:val="DFD58476"/>
    <w:rsid w:val="DFEF4C1A"/>
    <w:rsid w:val="DFF303A8"/>
    <w:rsid w:val="DFFFFC58"/>
    <w:rsid w:val="E6AFD831"/>
    <w:rsid w:val="E7F39C2B"/>
    <w:rsid w:val="E7FEB9C2"/>
    <w:rsid w:val="EA6F61D1"/>
    <w:rsid w:val="EBBC7E6F"/>
    <w:rsid w:val="EBEEC882"/>
    <w:rsid w:val="ED7D5B96"/>
    <w:rsid w:val="EEF1513A"/>
    <w:rsid w:val="EF6DF5E1"/>
    <w:rsid w:val="EF931CDE"/>
    <w:rsid w:val="F2BF0004"/>
    <w:rsid w:val="F3F73B48"/>
    <w:rsid w:val="F5FF3F32"/>
    <w:rsid w:val="F6C7365E"/>
    <w:rsid w:val="F75BD6D2"/>
    <w:rsid w:val="FB7EBF72"/>
    <w:rsid w:val="FBA96A09"/>
    <w:rsid w:val="FBDBF2C0"/>
    <w:rsid w:val="FD9DA0EF"/>
    <w:rsid w:val="FDA67659"/>
    <w:rsid w:val="FDFDF65B"/>
    <w:rsid w:val="FE6FEF27"/>
    <w:rsid w:val="FEEE2AF8"/>
    <w:rsid w:val="FEEFF9BA"/>
    <w:rsid w:val="FEFD7A53"/>
    <w:rsid w:val="FF7F6545"/>
    <w:rsid w:val="FF7FE465"/>
    <w:rsid w:val="FFCADF9B"/>
    <w:rsid w:val="FFEF796B"/>
    <w:rsid w:val="FFEFA379"/>
    <w:rsid w:val="FFF23505"/>
    <w:rsid w:val="FFF5395F"/>
    <w:rsid w:val="FFF6B942"/>
    <w:rsid w:val="FFF8E1A5"/>
    <w:rsid w:val="FFFBD3A8"/>
    <w:rsid w:val="00000214"/>
    <w:rsid w:val="000004DF"/>
    <w:rsid w:val="0000150A"/>
    <w:rsid w:val="00001EC1"/>
    <w:rsid w:val="00005255"/>
    <w:rsid w:val="000058E8"/>
    <w:rsid w:val="00006168"/>
    <w:rsid w:val="00006987"/>
    <w:rsid w:val="00006FDA"/>
    <w:rsid w:val="00006FF1"/>
    <w:rsid w:val="000077EC"/>
    <w:rsid w:val="00010998"/>
    <w:rsid w:val="00011758"/>
    <w:rsid w:val="00013EEC"/>
    <w:rsid w:val="00015652"/>
    <w:rsid w:val="000179FB"/>
    <w:rsid w:val="000216E0"/>
    <w:rsid w:val="0002273B"/>
    <w:rsid w:val="000229DC"/>
    <w:rsid w:val="00023831"/>
    <w:rsid w:val="00023BD9"/>
    <w:rsid w:val="00023C60"/>
    <w:rsid w:val="00023F40"/>
    <w:rsid w:val="00024BA6"/>
    <w:rsid w:val="000265A9"/>
    <w:rsid w:val="00027CBF"/>
    <w:rsid w:val="0003092B"/>
    <w:rsid w:val="00030CB9"/>
    <w:rsid w:val="00030E2A"/>
    <w:rsid w:val="00032F37"/>
    <w:rsid w:val="0003348F"/>
    <w:rsid w:val="00033A68"/>
    <w:rsid w:val="00034781"/>
    <w:rsid w:val="00034B3E"/>
    <w:rsid w:val="00035DDC"/>
    <w:rsid w:val="00036213"/>
    <w:rsid w:val="0003654B"/>
    <w:rsid w:val="00037159"/>
    <w:rsid w:val="000409EB"/>
    <w:rsid w:val="0004148E"/>
    <w:rsid w:val="00042DB1"/>
    <w:rsid w:val="000431DE"/>
    <w:rsid w:val="00044EA4"/>
    <w:rsid w:val="00051D49"/>
    <w:rsid w:val="000523CC"/>
    <w:rsid w:val="000525F3"/>
    <w:rsid w:val="00052A0B"/>
    <w:rsid w:val="000544F2"/>
    <w:rsid w:val="0005467B"/>
    <w:rsid w:val="00056C2C"/>
    <w:rsid w:val="00056FB1"/>
    <w:rsid w:val="00061907"/>
    <w:rsid w:val="000642C8"/>
    <w:rsid w:val="000647E1"/>
    <w:rsid w:val="00064AB6"/>
    <w:rsid w:val="00064B60"/>
    <w:rsid w:val="00064EA5"/>
    <w:rsid w:val="00066CEE"/>
    <w:rsid w:val="00067112"/>
    <w:rsid w:val="00073A4D"/>
    <w:rsid w:val="000745E4"/>
    <w:rsid w:val="00074681"/>
    <w:rsid w:val="0007483C"/>
    <w:rsid w:val="00074EDB"/>
    <w:rsid w:val="00075762"/>
    <w:rsid w:val="000758B5"/>
    <w:rsid w:val="00075C91"/>
    <w:rsid w:val="00076E73"/>
    <w:rsid w:val="00077C13"/>
    <w:rsid w:val="00077C9D"/>
    <w:rsid w:val="00081A38"/>
    <w:rsid w:val="00082668"/>
    <w:rsid w:val="000835FD"/>
    <w:rsid w:val="000837A1"/>
    <w:rsid w:val="00083802"/>
    <w:rsid w:val="0008445C"/>
    <w:rsid w:val="00084D31"/>
    <w:rsid w:val="00085EB6"/>
    <w:rsid w:val="00086281"/>
    <w:rsid w:val="00086401"/>
    <w:rsid w:val="000879E6"/>
    <w:rsid w:val="00092298"/>
    <w:rsid w:val="0009229E"/>
    <w:rsid w:val="0009347B"/>
    <w:rsid w:val="00093540"/>
    <w:rsid w:val="00093A7F"/>
    <w:rsid w:val="0009452A"/>
    <w:rsid w:val="00095193"/>
    <w:rsid w:val="00095D0A"/>
    <w:rsid w:val="000A030C"/>
    <w:rsid w:val="000A1461"/>
    <w:rsid w:val="000A2525"/>
    <w:rsid w:val="000A27AC"/>
    <w:rsid w:val="000A297C"/>
    <w:rsid w:val="000A3254"/>
    <w:rsid w:val="000A3D79"/>
    <w:rsid w:val="000A41C4"/>
    <w:rsid w:val="000A48BB"/>
    <w:rsid w:val="000A62F9"/>
    <w:rsid w:val="000B0EDB"/>
    <w:rsid w:val="000B1CC7"/>
    <w:rsid w:val="000B2D88"/>
    <w:rsid w:val="000B45B1"/>
    <w:rsid w:val="000B4859"/>
    <w:rsid w:val="000B557B"/>
    <w:rsid w:val="000C03D7"/>
    <w:rsid w:val="000C0945"/>
    <w:rsid w:val="000C130F"/>
    <w:rsid w:val="000C1575"/>
    <w:rsid w:val="000C2CCE"/>
    <w:rsid w:val="000C36EE"/>
    <w:rsid w:val="000C6D85"/>
    <w:rsid w:val="000C7B91"/>
    <w:rsid w:val="000D1679"/>
    <w:rsid w:val="000D18DE"/>
    <w:rsid w:val="000D2035"/>
    <w:rsid w:val="000D2617"/>
    <w:rsid w:val="000D2F33"/>
    <w:rsid w:val="000D3E0F"/>
    <w:rsid w:val="000D4605"/>
    <w:rsid w:val="000D478F"/>
    <w:rsid w:val="000D6115"/>
    <w:rsid w:val="000D6349"/>
    <w:rsid w:val="000D6FAE"/>
    <w:rsid w:val="000E0381"/>
    <w:rsid w:val="000E1D95"/>
    <w:rsid w:val="000E2A72"/>
    <w:rsid w:val="000E5305"/>
    <w:rsid w:val="000E6391"/>
    <w:rsid w:val="000E6861"/>
    <w:rsid w:val="000F12FD"/>
    <w:rsid w:val="000F18FF"/>
    <w:rsid w:val="000F1DF1"/>
    <w:rsid w:val="000F2F4E"/>
    <w:rsid w:val="000F34E3"/>
    <w:rsid w:val="000F4A65"/>
    <w:rsid w:val="000F6B7A"/>
    <w:rsid w:val="000F6BD7"/>
    <w:rsid w:val="000F7A64"/>
    <w:rsid w:val="00100005"/>
    <w:rsid w:val="00100BCA"/>
    <w:rsid w:val="001013CC"/>
    <w:rsid w:val="00102329"/>
    <w:rsid w:val="00102D8D"/>
    <w:rsid w:val="00103601"/>
    <w:rsid w:val="00103675"/>
    <w:rsid w:val="00103B51"/>
    <w:rsid w:val="00103D73"/>
    <w:rsid w:val="00104299"/>
    <w:rsid w:val="00104D73"/>
    <w:rsid w:val="00105535"/>
    <w:rsid w:val="00106C66"/>
    <w:rsid w:val="00107101"/>
    <w:rsid w:val="00110299"/>
    <w:rsid w:val="001106AD"/>
    <w:rsid w:val="001113D1"/>
    <w:rsid w:val="00111BAB"/>
    <w:rsid w:val="00113E43"/>
    <w:rsid w:val="00114E95"/>
    <w:rsid w:val="00115414"/>
    <w:rsid w:val="00115A10"/>
    <w:rsid w:val="00115B91"/>
    <w:rsid w:val="00115C02"/>
    <w:rsid w:val="00115C22"/>
    <w:rsid w:val="0011634F"/>
    <w:rsid w:val="00117DBE"/>
    <w:rsid w:val="0012028D"/>
    <w:rsid w:val="0012028E"/>
    <w:rsid w:val="00122270"/>
    <w:rsid w:val="00122B3C"/>
    <w:rsid w:val="00124141"/>
    <w:rsid w:val="00124857"/>
    <w:rsid w:val="00125059"/>
    <w:rsid w:val="00125BCC"/>
    <w:rsid w:val="001260E5"/>
    <w:rsid w:val="0012761C"/>
    <w:rsid w:val="00130EDC"/>
    <w:rsid w:val="00130FC2"/>
    <w:rsid w:val="00131765"/>
    <w:rsid w:val="00131C49"/>
    <w:rsid w:val="001338F2"/>
    <w:rsid w:val="001357A5"/>
    <w:rsid w:val="0013795A"/>
    <w:rsid w:val="00140649"/>
    <w:rsid w:val="001426DA"/>
    <w:rsid w:val="00143091"/>
    <w:rsid w:val="00143419"/>
    <w:rsid w:val="00144016"/>
    <w:rsid w:val="001468AC"/>
    <w:rsid w:val="00147035"/>
    <w:rsid w:val="001476CE"/>
    <w:rsid w:val="00150B55"/>
    <w:rsid w:val="001516EF"/>
    <w:rsid w:val="00151BAC"/>
    <w:rsid w:val="00153383"/>
    <w:rsid w:val="001535E1"/>
    <w:rsid w:val="00155B02"/>
    <w:rsid w:val="001577B8"/>
    <w:rsid w:val="001607ED"/>
    <w:rsid w:val="00161DA7"/>
    <w:rsid w:val="00163139"/>
    <w:rsid w:val="001643BB"/>
    <w:rsid w:val="00164DCC"/>
    <w:rsid w:val="00166B60"/>
    <w:rsid w:val="001672E1"/>
    <w:rsid w:val="001676FC"/>
    <w:rsid w:val="00167917"/>
    <w:rsid w:val="00167FEA"/>
    <w:rsid w:val="00170748"/>
    <w:rsid w:val="00171CF1"/>
    <w:rsid w:val="00172008"/>
    <w:rsid w:val="0017274A"/>
    <w:rsid w:val="00173F0D"/>
    <w:rsid w:val="001746FA"/>
    <w:rsid w:val="00174E97"/>
    <w:rsid w:val="00175589"/>
    <w:rsid w:val="00175E8B"/>
    <w:rsid w:val="001761D8"/>
    <w:rsid w:val="00176446"/>
    <w:rsid w:val="0017671E"/>
    <w:rsid w:val="001767E5"/>
    <w:rsid w:val="00177147"/>
    <w:rsid w:val="001814EB"/>
    <w:rsid w:val="001825F0"/>
    <w:rsid w:val="00184AEC"/>
    <w:rsid w:val="00184C69"/>
    <w:rsid w:val="001865B3"/>
    <w:rsid w:val="00186750"/>
    <w:rsid w:val="00186FAE"/>
    <w:rsid w:val="00187718"/>
    <w:rsid w:val="00190F1B"/>
    <w:rsid w:val="001911EF"/>
    <w:rsid w:val="0019226F"/>
    <w:rsid w:val="00193218"/>
    <w:rsid w:val="001932DA"/>
    <w:rsid w:val="00194734"/>
    <w:rsid w:val="00194886"/>
    <w:rsid w:val="001962D8"/>
    <w:rsid w:val="00196397"/>
    <w:rsid w:val="00196BFA"/>
    <w:rsid w:val="00196E02"/>
    <w:rsid w:val="00197A2C"/>
    <w:rsid w:val="001A0890"/>
    <w:rsid w:val="001A09A2"/>
    <w:rsid w:val="001A0F94"/>
    <w:rsid w:val="001A1C6F"/>
    <w:rsid w:val="001A262D"/>
    <w:rsid w:val="001A2D97"/>
    <w:rsid w:val="001A33CC"/>
    <w:rsid w:val="001A6748"/>
    <w:rsid w:val="001A6C2E"/>
    <w:rsid w:val="001A6D9F"/>
    <w:rsid w:val="001A7C51"/>
    <w:rsid w:val="001B25C7"/>
    <w:rsid w:val="001B2AA3"/>
    <w:rsid w:val="001B40EB"/>
    <w:rsid w:val="001B42C8"/>
    <w:rsid w:val="001B56D2"/>
    <w:rsid w:val="001B5918"/>
    <w:rsid w:val="001B71D7"/>
    <w:rsid w:val="001B7941"/>
    <w:rsid w:val="001C12B6"/>
    <w:rsid w:val="001C1578"/>
    <w:rsid w:val="001C15C8"/>
    <w:rsid w:val="001C2238"/>
    <w:rsid w:val="001C2C48"/>
    <w:rsid w:val="001C3275"/>
    <w:rsid w:val="001C3574"/>
    <w:rsid w:val="001C35ED"/>
    <w:rsid w:val="001C3EAB"/>
    <w:rsid w:val="001C4663"/>
    <w:rsid w:val="001C5129"/>
    <w:rsid w:val="001C51F7"/>
    <w:rsid w:val="001C5741"/>
    <w:rsid w:val="001C5827"/>
    <w:rsid w:val="001C6165"/>
    <w:rsid w:val="001C6B8B"/>
    <w:rsid w:val="001C6F55"/>
    <w:rsid w:val="001D076C"/>
    <w:rsid w:val="001D15D1"/>
    <w:rsid w:val="001D1E72"/>
    <w:rsid w:val="001D1F00"/>
    <w:rsid w:val="001D3CD8"/>
    <w:rsid w:val="001D41AE"/>
    <w:rsid w:val="001D5636"/>
    <w:rsid w:val="001D608C"/>
    <w:rsid w:val="001D6E62"/>
    <w:rsid w:val="001D7074"/>
    <w:rsid w:val="001D753A"/>
    <w:rsid w:val="001E0059"/>
    <w:rsid w:val="001E1944"/>
    <w:rsid w:val="001E26F9"/>
    <w:rsid w:val="001E3C8D"/>
    <w:rsid w:val="001E5792"/>
    <w:rsid w:val="001E5846"/>
    <w:rsid w:val="001E62DA"/>
    <w:rsid w:val="001E7436"/>
    <w:rsid w:val="001E7710"/>
    <w:rsid w:val="001F0103"/>
    <w:rsid w:val="001F0213"/>
    <w:rsid w:val="001F0554"/>
    <w:rsid w:val="001F0CD7"/>
    <w:rsid w:val="001F6358"/>
    <w:rsid w:val="00201A8F"/>
    <w:rsid w:val="0020358D"/>
    <w:rsid w:val="00204D20"/>
    <w:rsid w:val="00206F21"/>
    <w:rsid w:val="00207B11"/>
    <w:rsid w:val="00207D00"/>
    <w:rsid w:val="0021059C"/>
    <w:rsid w:val="00211B08"/>
    <w:rsid w:val="00212AAA"/>
    <w:rsid w:val="0021327A"/>
    <w:rsid w:val="0021623F"/>
    <w:rsid w:val="00217B29"/>
    <w:rsid w:val="00220457"/>
    <w:rsid w:val="00220537"/>
    <w:rsid w:val="002234B9"/>
    <w:rsid w:val="00224E23"/>
    <w:rsid w:val="0022599F"/>
    <w:rsid w:val="00226C4A"/>
    <w:rsid w:val="00227F03"/>
    <w:rsid w:val="00230047"/>
    <w:rsid w:val="00233DAB"/>
    <w:rsid w:val="00234339"/>
    <w:rsid w:val="00234811"/>
    <w:rsid w:val="00234A98"/>
    <w:rsid w:val="002354CD"/>
    <w:rsid w:val="002357BB"/>
    <w:rsid w:val="00235D32"/>
    <w:rsid w:val="002362AF"/>
    <w:rsid w:val="0023700B"/>
    <w:rsid w:val="002377D1"/>
    <w:rsid w:val="00240F0E"/>
    <w:rsid w:val="00241E2F"/>
    <w:rsid w:val="00242773"/>
    <w:rsid w:val="00244238"/>
    <w:rsid w:val="00244B3A"/>
    <w:rsid w:val="002464DA"/>
    <w:rsid w:val="00247EFA"/>
    <w:rsid w:val="00250383"/>
    <w:rsid w:val="002506AA"/>
    <w:rsid w:val="0025081E"/>
    <w:rsid w:val="002527EF"/>
    <w:rsid w:val="00252C75"/>
    <w:rsid w:val="00252DE2"/>
    <w:rsid w:val="00253CC2"/>
    <w:rsid w:val="0025421E"/>
    <w:rsid w:val="0025427B"/>
    <w:rsid w:val="00254BAB"/>
    <w:rsid w:val="00255004"/>
    <w:rsid w:val="002552B0"/>
    <w:rsid w:val="00255B61"/>
    <w:rsid w:val="00256758"/>
    <w:rsid w:val="00256884"/>
    <w:rsid w:val="002579E4"/>
    <w:rsid w:val="00260336"/>
    <w:rsid w:val="00260687"/>
    <w:rsid w:val="00261686"/>
    <w:rsid w:val="00263A06"/>
    <w:rsid w:val="00264064"/>
    <w:rsid w:val="00264223"/>
    <w:rsid w:val="002647B6"/>
    <w:rsid w:val="002660E0"/>
    <w:rsid w:val="00266438"/>
    <w:rsid w:val="00270178"/>
    <w:rsid w:val="00270BA9"/>
    <w:rsid w:val="00270BF0"/>
    <w:rsid w:val="00271269"/>
    <w:rsid w:val="002715E0"/>
    <w:rsid w:val="00276BE1"/>
    <w:rsid w:val="002770BE"/>
    <w:rsid w:val="00277295"/>
    <w:rsid w:val="00280080"/>
    <w:rsid w:val="00280CA6"/>
    <w:rsid w:val="00280FF2"/>
    <w:rsid w:val="00282B0C"/>
    <w:rsid w:val="00285A12"/>
    <w:rsid w:val="00286013"/>
    <w:rsid w:val="00291396"/>
    <w:rsid w:val="00291878"/>
    <w:rsid w:val="0029245A"/>
    <w:rsid w:val="00292513"/>
    <w:rsid w:val="0029255B"/>
    <w:rsid w:val="00294030"/>
    <w:rsid w:val="0029436E"/>
    <w:rsid w:val="00294F7C"/>
    <w:rsid w:val="002956A4"/>
    <w:rsid w:val="0029619B"/>
    <w:rsid w:val="00296431"/>
    <w:rsid w:val="00296506"/>
    <w:rsid w:val="00296E67"/>
    <w:rsid w:val="002979EF"/>
    <w:rsid w:val="002A141F"/>
    <w:rsid w:val="002A19A3"/>
    <w:rsid w:val="002A2B40"/>
    <w:rsid w:val="002A32AE"/>
    <w:rsid w:val="002A4CFE"/>
    <w:rsid w:val="002A4E57"/>
    <w:rsid w:val="002A74ED"/>
    <w:rsid w:val="002B0738"/>
    <w:rsid w:val="002B24F3"/>
    <w:rsid w:val="002B3D48"/>
    <w:rsid w:val="002B4579"/>
    <w:rsid w:val="002B525C"/>
    <w:rsid w:val="002B55B4"/>
    <w:rsid w:val="002B6632"/>
    <w:rsid w:val="002B6DEF"/>
    <w:rsid w:val="002B7ABB"/>
    <w:rsid w:val="002B7E1E"/>
    <w:rsid w:val="002C0A94"/>
    <w:rsid w:val="002C123F"/>
    <w:rsid w:val="002C4342"/>
    <w:rsid w:val="002C4709"/>
    <w:rsid w:val="002C5251"/>
    <w:rsid w:val="002C5D55"/>
    <w:rsid w:val="002C6BD9"/>
    <w:rsid w:val="002C7CED"/>
    <w:rsid w:val="002D013A"/>
    <w:rsid w:val="002D0383"/>
    <w:rsid w:val="002D1B3C"/>
    <w:rsid w:val="002D1CE4"/>
    <w:rsid w:val="002D346D"/>
    <w:rsid w:val="002D3918"/>
    <w:rsid w:val="002D3E71"/>
    <w:rsid w:val="002D4661"/>
    <w:rsid w:val="002D57AD"/>
    <w:rsid w:val="002D5CAA"/>
    <w:rsid w:val="002D6139"/>
    <w:rsid w:val="002E200E"/>
    <w:rsid w:val="002E227E"/>
    <w:rsid w:val="002E2B76"/>
    <w:rsid w:val="002E4A11"/>
    <w:rsid w:val="002E4DD0"/>
    <w:rsid w:val="002E5D9A"/>
    <w:rsid w:val="002E5E88"/>
    <w:rsid w:val="002E7497"/>
    <w:rsid w:val="002F1046"/>
    <w:rsid w:val="002F14EE"/>
    <w:rsid w:val="002F19EC"/>
    <w:rsid w:val="002F21E1"/>
    <w:rsid w:val="002F496D"/>
    <w:rsid w:val="002F5664"/>
    <w:rsid w:val="002F570D"/>
    <w:rsid w:val="002F647B"/>
    <w:rsid w:val="002F69C7"/>
    <w:rsid w:val="002F7142"/>
    <w:rsid w:val="002F797E"/>
    <w:rsid w:val="002F798B"/>
    <w:rsid w:val="002F7C33"/>
    <w:rsid w:val="00301D18"/>
    <w:rsid w:val="00302352"/>
    <w:rsid w:val="00304884"/>
    <w:rsid w:val="003054EF"/>
    <w:rsid w:val="0030581E"/>
    <w:rsid w:val="00306834"/>
    <w:rsid w:val="003072AD"/>
    <w:rsid w:val="0030770C"/>
    <w:rsid w:val="00307815"/>
    <w:rsid w:val="00307A6D"/>
    <w:rsid w:val="00310154"/>
    <w:rsid w:val="003136EA"/>
    <w:rsid w:val="00314400"/>
    <w:rsid w:val="00315861"/>
    <w:rsid w:val="00316063"/>
    <w:rsid w:val="003173A7"/>
    <w:rsid w:val="00317F29"/>
    <w:rsid w:val="00320056"/>
    <w:rsid w:val="00321BF2"/>
    <w:rsid w:val="003228A1"/>
    <w:rsid w:val="00323DBC"/>
    <w:rsid w:val="00324ECE"/>
    <w:rsid w:val="003251AB"/>
    <w:rsid w:val="003253F9"/>
    <w:rsid w:val="00325618"/>
    <w:rsid w:val="0032770E"/>
    <w:rsid w:val="003301A2"/>
    <w:rsid w:val="00330603"/>
    <w:rsid w:val="00332602"/>
    <w:rsid w:val="00335E4F"/>
    <w:rsid w:val="00337018"/>
    <w:rsid w:val="003371A8"/>
    <w:rsid w:val="0034089D"/>
    <w:rsid w:val="00340A4E"/>
    <w:rsid w:val="00340E4B"/>
    <w:rsid w:val="0034194A"/>
    <w:rsid w:val="00342C8B"/>
    <w:rsid w:val="003430A2"/>
    <w:rsid w:val="0034541B"/>
    <w:rsid w:val="00345D32"/>
    <w:rsid w:val="00346ADA"/>
    <w:rsid w:val="00347144"/>
    <w:rsid w:val="003507E1"/>
    <w:rsid w:val="0035145B"/>
    <w:rsid w:val="00351FAB"/>
    <w:rsid w:val="003524D3"/>
    <w:rsid w:val="00352A2F"/>
    <w:rsid w:val="00353231"/>
    <w:rsid w:val="003535F3"/>
    <w:rsid w:val="003556CB"/>
    <w:rsid w:val="00355B45"/>
    <w:rsid w:val="0035776A"/>
    <w:rsid w:val="00357DB7"/>
    <w:rsid w:val="00357E90"/>
    <w:rsid w:val="00361525"/>
    <w:rsid w:val="0036221F"/>
    <w:rsid w:val="00363419"/>
    <w:rsid w:val="00364972"/>
    <w:rsid w:val="00366385"/>
    <w:rsid w:val="003666B0"/>
    <w:rsid w:val="00367EFC"/>
    <w:rsid w:val="00370325"/>
    <w:rsid w:val="00370588"/>
    <w:rsid w:val="00370995"/>
    <w:rsid w:val="0037108F"/>
    <w:rsid w:val="00371549"/>
    <w:rsid w:val="00372909"/>
    <w:rsid w:val="003733D7"/>
    <w:rsid w:val="00373BE9"/>
    <w:rsid w:val="00374B6F"/>
    <w:rsid w:val="00374C1E"/>
    <w:rsid w:val="003758ED"/>
    <w:rsid w:val="00377AF4"/>
    <w:rsid w:val="00377DFC"/>
    <w:rsid w:val="0038079E"/>
    <w:rsid w:val="00380AE4"/>
    <w:rsid w:val="00380C7A"/>
    <w:rsid w:val="003815B4"/>
    <w:rsid w:val="00381691"/>
    <w:rsid w:val="003825B2"/>
    <w:rsid w:val="00382E5B"/>
    <w:rsid w:val="00384495"/>
    <w:rsid w:val="00384BFA"/>
    <w:rsid w:val="00384E06"/>
    <w:rsid w:val="00385CE5"/>
    <w:rsid w:val="00385D36"/>
    <w:rsid w:val="00386006"/>
    <w:rsid w:val="003861B4"/>
    <w:rsid w:val="00386317"/>
    <w:rsid w:val="0038776A"/>
    <w:rsid w:val="0039035A"/>
    <w:rsid w:val="00390443"/>
    <w:rsid w:val="00392FF3"/>
    <w:rsid w:val="00393D7E"/>
    <w:rsid w:val="00393EFC"/>
    <w:rsid w:val="003946B2"/>
    <w:rsid w:val="00394EAA"/>
    <w:rsid w:val="0039575B"/>
    <w:rsid w:val="00395B5C"/>
    <w:rsid w:val="00396575"/>
    <w:rsid w:val="003970F9"/>
    <w:rsid w:val="00397A78"/>
    <w:rsid w:val="00397DF2"/>
    <w:rsid w:val="003A0352"/>
    <w:rsid w:val="003A298B"/>
    <w:rsid w:val="003A3823"/>
    <w:rsid w:val="003A7EB0"/>
    <w:rsid w:val="003B0305"/>
    <w:rsid w:val="003B12AA"/>
    <w:rsid w:val="003B1469"/>
    <w:rsid w:val="003B2431"/>
    <w:rsid w:val="003B68D1"/>
    <w:rsid w:val="003B7BDA"/>
    <w:rsid w:val="003C3485"/>
    <w:rsid w:val="003C44EA"/>
    <w:rsid w:val="003C4ECE"/>
    <w:rsid w:val="003C6FE3"/>
    <w:rsid w:val="003C7186"/>
    <w:rsid w:val="003C74FB"/>
    <w:rsid w:val="003C7542"/>
    <w:rsid w:val="003C7F6C"/>
    <w:rsid w:val="003D1562"/>
    <w:rsid w:val="003D187E"/>
    <w:rsid w:val="003D2BBF"/>
    <w:rsid w:val="003D5EB9"/>
    <w:rsid w:val="003D6FCE"/>
    <w:rsid w:val="003E0869"/>
    <w:rsid w:val="003E0CF2"/>
    <w:rsid w:val="003E0D73"/>
    <w:rsid w:val="003E107A"/>
    <w:rsid w:val="003E2ED2"/>
    <w:rsid w:val="003E32C9"/>
    <w:rsid w:val="003E38E3"/>
    <w:rsid w:val="003E56D9"/>
    <w:rsid w:val="003E5948"/>
    <w:rsid w:val="003E6708"/>
    <w:rsid w:val="003F03E9"/>
    <w:rsid w:val="003F1DC8"/>
    <w:rsid w:val="003F2C3A"/>
    <w:rsid w:val="003F3895"/>
    <w:rsid w:val="003F3D9C"/>
    <w:rsid w:val="003F4F77"/>
    <w:rsid w:val="003F5194"/>
    <w:rsid w:val="003F79CE"/>
    <w:rsid w:val="003F7DB1"/>
    <w:rsid w:val="00400EF0"/>
    <w:rsid w:val="00402327"/>
    <w:rsid w:val="0040267A"/>
    <w:rsid w:val="00403E08"/>
    <w:rsid w:val="0040475A"/>
    <w:rsid w:val="00405A91"/>
    <w:rsid w:val="00405F54"/>
    <w:rsid w:val="0040739F"/>
    <w:rsid w:val="00411BC0"/>
    <w:rsid w:val="00412F86"/>
    <w:rsid w:val="004138F9"/>
    <w:rsid w:val="004143BA"/>
    <w:rsid w:val="00416AAD"/>
    <w:rsid w:val="00416D2D"/>
    <w:rsid w:val="00416E57"/>
    <w:rsid w:val="00417177"/>
    <w:rsid w:val="004172E9"/>
    <w:rsid w:val="004177C9"/>
    <w:rsid w:val="004203DF"/>
    <w:rsid w:val="00420F87"/>
    <w:rsid w:val="004214C5"/>
    <w:rsid w:val="00421CB1"/>
    <w:rsid w:val="00421CF7"/>
    <w:rsid w:val="004224D3"/>
    <w:rsid w:val="00422BE8"/>
    <w:rsid w:val="004234AB"/>
    <w:rsid w:val="004237F4"/>
    <w:rsid w:val="00423920"/>
    <w:rsid w:val="00423C0F"/>
    <w:rsid w:val="004249EE"/>
    <w:rsid w:val="00424C09"/>
    <w:rsid w:val="00426894"/>
    <w:rsid w:val="00426BDB"/>
    <w:rsid w:val="004275FF"/>
    <w:rsid w:val="00431A02"/>
    <w:rsid w:val="00431FB1"/>
    <w:rsid w:val="00433434"/>
    <w:rsid w:val="004342AB"/>
    <w:rsid w:val="004357F6"/>
    <w:rsid w:val="00435A9C"/>
    <w:rsid w:val="00435E30"/>
    <w:rsid w:val="00436445"/>
    <w:rsid w:val="00436C57"/>
    <w:rsid w:val="00436DD4"/>
    <w:rsid w:val="004377FD"/>
    <w:rsid w:val="00440251"/>
    <w:rsid w:val="004406FD"/>
    <w:rsid w:val="00440AF3"/>
    <w:rsid w:val="004417E3"/>
    <w:rsid w:val="00443135"/>
    <w:rsid w:val="00443226"/>
    <w:rsid w:val="004434CC"/>
    <w:rsid w:val="004459AC"/>
    <w:rsid w:val="0045009D"/>
    <w:rsid w:val="00452180"/>
    <w:rsid w:val="0045243E"/>
    <w:rsid w:val="00452647"/>
    <w:rsid w:val="00452B17"/>
    <w:rsid w:val="00454811"/>
    <w:rsid w:val="004548D0"/>
    <w:rsid w:val="00454E61"/>
    <w:rsid w:val="00455180"/>
    <w:rsid w:val="0045589B"/>
    <w:rsid w:val="00455E13"/>
    <w:rsid w:val="004561A2"/>
    <w:rsid w:val="00456D15"/>
    <w:rsid w:val="0045712C"/>
    <w:rsid w:val="00457334"/>
    <w:rsid w:val="0045795C"/>
    <w:rsid w:val="0046105B"/>
    <w:rsid w:val="00461E2A"/>
    <w:rsid w:val="00463AEB"/>
    <w:rsid w:val="00464D5D"/>
    <w:rsid w:val="00465492"/>
    <w:rsid w:val="00466002"/>
    <w:rsid w:val="00467D5B"/>
    <w:rsid w:val="004710C2"/>
    <w:rsid w:val="00471371"/>
    <w:rsid w:val="00475F48"/>
    <w:rsid w:val="00476182"/>
    <w:rsid w:val="00476451"/>
    <w:rsid w:val="004772E2"/>
    <w:rsid w:val="004773D8"/>
    <w:rsid w:val="00480897"/>
    <w:rsid w:val="00480DCC"/>
    <w:rsid w:val="00481155"/>
    <w:rsid w:val="00483791"/>
    <w:rsid w:val="00484050"/>
    <w:rsid w:val="00484FCD"/>
    <w:rsid w:val="004867E2"/>
    <w:rsid w:val="0048746B"/>
    <w:rsid w:val="004874E1"/>
    <w:rsid w:val="004914EE"/>
    <w:rsid w:val="00491C35"/>
    <w:rsid w:val="004923F2"/>
    <w:rsid w:val="004925D7"/>
    <w:rsid w:val="00493957"/>
    <w:rsid w:val="00493B69"/>
    <w:rsid w:val="00493DB3"/>
    <w:rsid w:val="00493EC2"/>
    <w:rsid w:val="00495333"/>
    <w:rsid w:val="004953CF"/>
    <w:rsid w:val="0049632E"/>
    <w:rsid w:val="00496EBB"/>
    <w:rsid w:val="004974AB"/>
    <w:rsid w:val="00497859"/>
    <w:rsid w:val="004A0AAC"/>
    <w:rsid w:val="004A1078"/>
    <w:rsid w:val="004A1905"/>
    <w:rsid w:val="004A2497"/>
    <w:rsid w:val="004A289A"/>
    <w:rsid w:val="004A33D7"/>
    <w:rsid w:val="004A3C85"/>
    <w:rsid w:val="004A53EA"/>
    <w:rsid w:val="004A57E6"/>
    <w:rsid w:val="004A5F03"/>
    <w:rsid w:val="004A5FE1"/>
    <w:rsid w:val="004A6604"/>
    <w:rsid w:val="004A6C2E"/>
    <w:rsid w:val="004B08D1"/>
    <w:rsid w:val="004B10A7"/>
    <w:rsid w:val="004B2286"/>
    <w:rsid w:val="004B2A07"/>
    <w:rsid w:val="004B4157"/>
    <w:rsid w:val="004B480E"/>
    <w:rsid w:val="004B5382"/>
    <w:rsid w:val="004B5BBA"/>
    <w:rsid w:val="004B5EE6"/>
    <w:rsid w:val="004B7298"/>
    <w:rsid w:val="004B7CD7"/>
    <w:rsid w:val="004C0267"/>
    <w:rsid w:val="004C1C32"/>
    <w:rsid w:val="004C290F"/>
    <w:rsid w:val="004C2DBA"/>
    <w:rsid w:val="004C3141"/>
    <w:rsid w:val="004C337A"/>
    <w:rsid w:val="004C3D0F"/>
    <w:rsid w:val="004C42B1"/>
    <w:rsid w:val="004C590D"/>
    <w:rsid w:val="004C625F"/>
    <w:rsid w:val="004C64EB"/>
    <w:rsid w:val="004C6C1D"/>
    <w:rsid w:val="004C71BF"/>
    <w:rsid w:val="004C76F1"/>
    <w:rsid w:val="004C7B0D"/>
    <w:rsid w:val="004D04C1"/>
    <w:rsid w:val="004D192D"/>
    <w:rsid w:val="004D40A7"/>
    <w:rsid w:val="004D590C"/>
    <w:rsid w:val="004E1B94"/>
    <w:rsid w:val="004E49B4"/>
    <w:rsid w:val="004E5483"/>
    <w:rsid w:val="004E5774"/>
    <w:rsid w:val="004E5957"/>
    <w:rsid w:val="004E5C73"/>
    <w:rsid w:val="004E662B"/>
    <w:rsid w:val="004E71F2"/>
    <w:rsid w:val="004E72A3"/>
    <w:rsid w:val="004E76F5"/>
    <w:rsid w:val="004E7D71"/>
    <w:rsid w:val="004F01E8"/>
    <w:rsid w:val="004F034F"/>
    <w:rsid w:val="004F14CA"/>
    <w:rsid w:val="004F24D9"/>
    <w:rsid w:val="004F2A6B"/>
    <w:rsid w:val="004F327D"/>
    <w:rsid w:val="004F42BA"/>
    <w:rsid w:val="004F4562"/>
    <w:rsid w:val="004F4DCB"/>
    <w:rsid w:val="004F6797"/>
    <w:rsid w:val="004F6E52"/>
    <w:rsid w:val="004F6E90"/>
    <w:rsid w:val="004F7F1E"/>
    <w:rsid w:val="00501E9B"/>
    <w:rsid w:val="00502CB0"/>
    <w:rsid w:val="00503E8A"/>
    <w:rsid w:val="005044D2"/>
    <w:rsid w:val="00504840"/>
    <w:rsid w:val="00504F29"/>
    <w:rsid w:val="00505C38"/>
    <w:rsid w:val="005074EB"/>
    <w:rsid w:val="005102FA"/>
    <w:rsid w:val="0051030A"/>
    <w:rsid w:val="00510807"/>
    <w:rsid w:val="00510B97"/>
    <w:rsid w:val="00510DD3"/>
    <w:rsid w:val="00513F56"/>
    <w:rsid w:val="00515253"/>
    <w:rsid w:val="00516478"/>
    <w:rsid w:val="005166BB"/>
    <w:rsid w:val="005173E4"/>
    <w:rsid w:val="0052196E"/>
    <w:rsid w:val="00521C05"/>
    <w:rsid w:val="00521DA3"/>
    <w:rsid w:val="005230C5"/>
    <w:rsid w:val="00525AE4"/>
    <w:rsid w:val="00526ACE"/>
    <w:rsid w:val="005278B2"/>
    <w:rsid w:val="00530CB5"/>
    <w:rsid w:val="00530ED9"/>
    <w:rsid w:val="00531EE3"/>
    <w:rsid w:val="005322EB"/>
    <w:rsid w:val="00532EA4"/>
    <w:rsid w:val="00533C98"/>
    <w:rsid w:val="005342CE"/>
    <w:rsid w:val="005352A6"/>
    <w:rsid w:val="00535A98"/>
    <w:rsid w:val="00536755"/>
    <w:rsid w:val="00537D67"/>
    <w:rsid w:val="00537DD1"/>
    <w:rsid w:val="00540677"/>
    <w:rsid w:val="0054127E"/>
    <w:rsid w:val="00542FB4"/>
    <w:rsid w:val="00543AC1"/>
    <w:rsid w:val="00543CF1"/>
    <w:rsid w:val="00544CB4"/>
    <w:rsid w:val="00546664"/>
    <w:rsid w:val="00546FDB"/>
    <w:rsid w:val="00550A0B"/>
    <w:rsid w:val="00551B4F"/>
    <w:rsid w:val="00551C3B"/>
    <w:rsid w:val="005533FA"/>
    <w:rsid w:val="00554BBD"/>
    <w:rsid w:val="005555C7"/>
    <w:rsid w:val="00555E65"/>
    <w:rsid w:val="00555FF3"/>
    <w:rsid w:val="00556B09"/>
    <w:rsid w:val="005575A6"/>
    <w:rsid w:val="00557863"/>
    <w:rsid w:val="005579DB"/>
    <w:rsid w:val="00557ECD"/>
    <w:rsid w:val="005617B6"/>
    <w:rsid w:val="005629A8"/>
    <w:rsid w:val="0056574B"/>
    <w:rsid w:val="00566580"/>
    <w:rsid w:val="00571167"/>
    <w:rsid w:val="005718DD"/>
    <w:rsid w:val="00573B4B"/>
    <w:rsid w:val="00574037"/>
    <w:rsid w:val="005748A2"/>
    <w:rsid w:val="0057627A"/>
    <w:rsid w:val="00577283"/>
    <w:rsid w:val="005777ED"/>
    <w:rsid w:val="00577DAA"/>
    <w:rsid w:val="00577ED4"/>
    <w:rsid w:val="00580158"/>
    <w:rsid w:val="00580CFA"/>
    <w:rsid w:val="00581224"/>
    <w:rsid w:val="00581B15"/>
    <w:rsid w:val="00585BF4"/>
    <w:rsid w:val="005861EE"/>
    <w:rsid w:val="005866A2"/>
    <w:rsid w:val="0058674D"/>
    <w:rsid w:val="00586852"/>
    <w:rsid w:val="00587657"/>
    <w:rsid w:val="00592624"/>
    <w:rsid w:val="00592638"/>
    <w:rsid w:val="00593EB3"/>
    <w:rsid w:val="005944BC"/>
    <w:rsid w:val="00594A1D"/>
    <w:rsid w:val="00595D60"/>
    <w:rsid w:val="00596784"/>
    <w:rsid w:val="005973E6"/>
    <w:rsid w:val="005974A2"/>
    <w:rsid w:val="005975C2"/>
    <w:rsid w:val="00597E03"/>
    <w:rsid w:val="005A1AF7"/>
    <w:rsid w:val="005A253D"/>
    <w:rsid w:val="005A2650"/>
    <w:rsid w:val="005A35AA"/>
    <w:rsid w:val="005A5625"/>
    <w:rsid w:val="005A58B9"/>
    <w:rsid w:val="005A64A5"/>
    <w:rsid w:val="005A68A4"/>
    <w:rsid w:val="005A6F68"/>
    <w:rsid w:val="005A7BAE"/>
    <w:rsid w:val="005B0402"/>
    <w:rsid w:val="005B13A1"/>
    <w:rsid w:val="005B2112"/>
    <w:rsid w:val="005B228B"/>
    <w:rsid w:val="005B25C7"/>
    <w:rsid w:val="005B28B2"/>
    <w:rsid w:val="005B494B"/>
    <w:rsid w:val="005B4AFC"/>
    <w:rsid w:val="005B5809"/>
    <w:rsid w:val="005B5A91"/>
    <w:rsid w:val="005B657C"/>
    <w:rsid w:val="005C0D00"/>
    <w:rsid w:val="005C10CE"/>
    <w:rsid w:val="005C166B"/>
    <w:rsid w:val="005C20A8"/>
    <w:rsid w:val="005C3564"/>
    <w:rsid w:val="005C3878"/>
    <w:rsid w:val="005C3AED"/>
    <w:rsid w:val="005C48D7"/>
    <w:rsid w:val="005C521B"/>
    <w:rsid w:val="005C564E"/>
    <w:rsid w:val="005C6785"/>
    <w:rsid w:val="005C6ED6"/>
    <w:rsid w:val="005D0A53"/>
    <w:rsid w:val="005D19F5"/>
    <w:rsid w:val="005D21AD"/>
    <w:rsid w:val="005D512D"/>
    <w:rsid w:val="005D529C"/>
    <w:rsid w:val="005D5581"/>
    <w:rsid w:val="005D56E9"/>
    <w:rsid w:val="005D6DE6"/>
    <w:rsid w:val="005D761E"/>
    <w:rsid w:val="005D7703"/>
    <w:rsid w:val="005D7B00"/>
    <w:rsid w:val="005E0C27"/>
    <w:rsid w:val="005E2AA2"/>
    <w:rsid w:val="005E2E2A"/>
    <w:rsid w:val="005E374D"/>
    <w:rsid w:val="005E3900"/>
    <w:rsid w:val="005E3E76"/>
    <w:rsid w:val="005E4028"/>
    <w:rsid w:val="005E4F31"/>
    <w:rsid w:val="005E6E51"/>
    <w:rsid w:val="005E78D9"/>
    <w:rsid w:val="005E78DA"/>
    <w:rsid w:val="005F1630"/>
    <w:rsid w:val="005F52CC"/>
    <w:rsid w:val="005F5D64"/>
    <w:rsid w:val="005F7AFC"/>
    <w:rsid w:val="00600049"/>
    <w:rsid w:val="00601052"/>
    <w:rsid w:val="00601F22"/>
    <w:rsid w:val="0060203F"/>
    <w:rsid w:val="00603628"/>
    <w:rsid w:val="00603F12"/>
    <w:rsid w:val="00604156"/>
    <w:rsid w:val="006045EF"/>
    <w:rsid w:val="00604906"/>
    <w:rsid w:val="00604C0A"/>
    <w:rsid w:val="00605769"/>
    <w:rsid w:val="006065FE"/>
    <w:rsid w:val="00606EDB"/>
    <w:rsid w:val="00610B83"/>
    <w:rsid w:val="00612989"/>
    <w:rsid w:val="006143EF"/>
    <w:rsid w:val="00615FDA"/>
    <w:rsid w:val="0061684A"/>
    <w:rsid w:val="0061745D"/>
    <w:rsid w:val="0061789D"/>
    <w:rsid w:val="00617A25"/>
    <w:rsid w:val="00620685"/>
    <w:rsid w:val="006206FD"/>
    <w:rsid w:val="00620DEA"/>
    <w:rsid w:val="00621C34"/>
    <w:rsid w:val="00622900"/>
    <w:rsid w:val="00622E45"/>
    <w:rsid w:val="006243AB"/>
    <w:rsid w:val="0062556A"/>
    <w:rsid w:val="00626121"/>
    <w:rsid w:val="006263C6"/>
    <w:rsid w:val="00627198"/>
    <w:rsid w:val="00627C55"/>
    <w:rsid w:val="0063084A"/>
    <w:rsid w:val="00632A30"/>
    <w:rsid w:val="00632D1B"/>
    <w:rsid w:val="006337CF"/>
    <w:rsid w:val="00635631"/>
    <w:rsid w:val="00635D05"/>
    <w:rsid w:val="006371DB"/>
    <w:rsid w:val="00641545"/>
    <w:rsid w:val="006419F6"/>
    <w:rsid w:val="00642CF2"/>
    <w:rsid w:val="006434CB"/>
    <w:rsid w:val="00643BA9"/>
    <w:rsid w:val="0064438A"/>
    <w:rsid w:val="00645B81"/>
    <w:rsid w:val="00645F97"/>
    <w:rsid w:val="00646A0B"/>
    <w:rsid w:val="00646E38"/>
    <w:rsid w:val="00647061"/>
    <w:rsid w:val="00647B53"/>
    <w:rsid w:val="006515CF"/>
    <w:rsid w:val="0065177E"/>
    <w:rsid w:val="0065196F"/>
    <w:rsid w:val="00652BBE"/>
    <w:rsid w:val="00652CFB"/>
    <w:rsid w:val="00653480"/>
    <w:rsid w:val="0065413F"/>
    <w:rsid w:val="00656BAB"/>
    <w:rsid w:val="00656F50"/>
    <w:rsid w:val="00657DAB"/>
    <w:rsid w:val="00657E78"/>
    <w:rsid w:val="0066015F"/>
    <w:rsid w:val="00660A99"/>
    <w:rsid w:val="00664816"/>
    <w:rsid w:val="00664E9D"/>
    <w:rsid w:val="0066578D"/>
    <w:rsid w:val="00666141"/>
    <w:rsid w:val="00666876"/>
    <w:rsid w:val="00666EC1"/>
    <w:rsid w:val="00667140"/>
    <w:rsid w:val="00670FD2"/>
    <w:rsid w:val="0067499E"/>
    <w:rsid w:val="006815D8"/>
    <w:rsid w:val="0068178D"/>
    <w:rsid w:val="00682164"/>
    <w:rsid w:val="006831FB"/>
    <w:rsid w:val="006835C8"/>
    <w:rsid w:val="00684644"/>
    <w:rsid w:val="00684DF7"/>
    <w:rsid w:val="00684E99"/>
    <w:rsid w:val="00685F4D"/>
    <w:rsid w:val="00686A0A"/>
    <w:rsid w:val="00687DB5"/>
    <w:rsid w:val="00687E5C"/>
    <w:rsid w:val="006904E3"/>
    <w:rsid w:val="00690627"/>
    <w:rsid w:val="006910AF"/>
    <w:rsid w:val="006918AC"/>
    <w:rsid w:val="00691AE5"/>
    <w:rsid w:val="00691B03"/>
    <w:rsid w:val="00691C45"/>
    <w:rsid w:val="00692E75"/>
    <w:rsid w:val="00692EA6"/>
    <w:rsid w:val="0069350E"/>
    <w:rsid w:val="00693CE6"/>
    <w:rsid w:val="00694D43"/>
    <w:rsid w:val="00695305"/>
    <w:rsid w:val="00697E11"/>
    <w:rsid w:val="006A5425"/>
    <w:rsid w:val="006A55D2"/>
    <w:rsid w:val="006A5986"/>
    <w:rsid w:val="006A61CE"/>
    <w:rsid w:val="006A6AD1"/>
    <w:rsid w:val="006B03A6"/>
    <w:rsid w:val="006B1466"/>
    <w:rsid w:val="006B29D8"/>
    <w:rsid w:val="006B31B4"/>
    <w:rsid w:val="006C0C58"/>
    <w:rsid w:val="006C1697"/>
    <w:rsid w:val="006C2143"/>
    <w:rsid w:val="006C4CCC"/>
    <w:rsid w:val="006C4DB0"/>
    <w:rsid w:val="006C50DA"/>
    <w:rsid w:val="006C59D4"/>
    <w:rsid w:val="006C6C78"/>
    <w:rsid w:val="006D1004"/>
    <w:rsid w:val="006D1B3F"/>
    <w:rsid w:val="006D20F4"/>
    <w:rsid w:val="006D2EB9"/>
    <w:rsid w:val="006D3227"/>
    <w:rsid w:val="006D3B12"/>
    <w:rsid w:val="006D3DC8"/>
    <w:rsid w:val="006D4CCC"/>
    <w:rsid w:val="006D7168"/>
    <w:rsid w:val="006D724C"/>
    <w:rsid w:val="006E10C8"/>
    <w:rsid w:val="006E2065"/>
    <w:rsid w:val="006E2CC3"/>
    <w:rsid w:val="006E2CCE"/>
    <w:rsid w:val="006E2DF7"/>
    <w:rsid w:val="006E4693"/>
    <w:rsid w:val="006E46EE"/>
    <w:rsid w:val="006E674C"/>
    <w:rsid w:val="006E6798"/>
    <w:rsid w:val="006E6AE1"/>
    <w:rsid w:val="006F11FF"/>
    <w:rsid w:val="006F1962"/>
    <w:rsid w:val="006F1CA5"/>
    <w:rsid w:val="006F1DA6"/>
    <w:rsid w:val="006F31B4"/>
    <w:rsid w:val="006F373F"/>
    <w:rsid w:val="006F3871"/>
    <w:rsid w:val="006F5271"/>
    <w:rsid w:val="006F5E10"/>
    <w:rsid w:val="006F6A70"/>
    <w:rsid w:val="006F7929"/>
    <w:rsid w:val="006F7B10"/>
    <w:rsid w:val="0070012B"/>
    <w:rsid w:val="007005D8"/>
    <w:rsid w:val="00700C21"/>
    <w:rsid w:val="00705223"/>
    <w:rsid w:val="00705A02"/>
    <w:rsid w:val="00706DAB"/>
    <w:rsid w:val="00710DAD"/>
    <w:rsid w:val="00713468"/>
    <w:rsid w:val="00713B5B"/>
    <w:rsid w:val="00714BFB"/>
    <w:rsid w:val="0071520C"/>
    <w:rsid w:val="007167AD"/>
    <w:rsid w:val="00717F5E"/>
    <w:rsid w:val="00720C4F"/>
    <w:rsid w:val="00722002"/>
    <w:rsid w:val="00722204"/>
    <w:rsid w:val="00722670"/>
    <w:rsid w:val="007239A5"/>
    <w:rsid w:val="00723EF5"/>
    <w:rsid w:val="00725564"/>
    <w:rsid w:val="007259FD"/>
    <w:rsid w:val="00730F9F"/>
    <w:rsid w:val="007313EA"/>
    <w:rsid w:val="00731579"/>
    <w:rsid w:val="00732DFB"/>
    <w:rsid w:val="00732E21"/>
    <w:rsid w:val="0073310A"/>
    <w:rsid w:val="00734000"/>
    <w:rsid w:val="007340F3"/>
    <w:rsid w:val="00734F7E"/>
    <w:rsid w:val="007356BA"/>
    <w:rsid w:val="00736308"/>
    <w:rsid w:val="00736602"/>
    <w:rsid w:val="00736DA8"/>
    <w:rsid w:val="0073727D"/>
    <w:rsid w:val="00737BD0"/>
    <w:rsid w:val="00737C61"/>
    <w:rsid w:val="00737DA0"/>
    <w:rsid w:val="00737FE7"/>
    <w:rsid w:val="007450AD"/>
    <w:rsid w:val="0074532E"/>
    <w:rsid w:val="00745659"/>
    <w:rsid w:val="00745805"/>
    <w:rsid w:val="007466B7"/>
    <w:rsid w:val="00751724"/>
    <w:rsid w:val="00751EE7"/>
    <w:rsid w:val="00752D4F"/>
    <w:rsid w:val="00753912"/>
    <w:rsid w:val="007540E8"/>
    <w:rsid w:val="0075764F"/>
    <w:rsid w:val="00761BA7"/>
    <w:rsid w:val="007624BE"/>
    <w:rsid w:val="007628FC"/>
    <w:rsid w:val="007629D6"/>
    <w:rsid w:val="00763CC9"/>
    <w:rsid w:val="00764273"/>
    <w:rsid w:val="00764D2D"/>
    <w:rsid w:val="00765F50"/>
    <w:rsid w:val="007664D7"/>
    <w:rsid w:val="007671F0"/>
    <w:rsid w:val="00767501"/>
    <w:rsid w:val="007701F3"/>
    <w:rsid w:val="00770543"/>
    <w:rsid w:val="007705DD"/>
    <w:rsid w:val="00771453"/>
    <w:rsid w:val="007714C0"/>
    <w:rsid w:val="00771F01"/>
    <w:rsid w:val="0077205D"/>
    <w:rsid w:val="0077382B"/>
    <w:rsid w:val="00773A4C"/>
    <w:rsid w:val="007742FE"/>
    <w:rsid w:val="00775A7E"/>
    <w:rsid w:val="00775F0E"/>
    <w:rsid w:val="00777EBF"/>
    <w:rsid w:val="00777FD7"/>
    <w:rsid w:val="007803FD"/>
    <w:rsid w:val="007805E7"/>
    <w:rsid w:val="0078184A"/>
    <w:rsid w:val="00783F6B"/>
    <w:rsid w:val="007876B6"/>
    <w:rsid w:val="0078783E"/>
    <w:rsid w:val="00787C74"/>
    <w:rsid w:val="00787DC5"/>
    <w:rsid w:val="00790283"/>
    <w:rsid w:val="00791A9D"/>
    <w:rsid w:val="00792D63"/>
    <w:rsid w:val="00792E68"/>
    <w:rsid w:val="00792F6B"/>
    <w:rsid w:val="007931C1"/>
    <w:rsid w:val="007933DD"/>
    <w:rsid w:val="0079399A"/>
    <w:rsid w:val="00793CDE"/>
    <w:rsid w:val="007947D5"/>
    <w:rsid w:val="0079609A"/>
    <w:rsid w:val="007972F9"/>
    <w:rsid w:val="007A147A"/>
    <w:rsid w:val="007A1A5F"/>
    <w:rsid w:val="007A24A9"/>
    <w:rsid w:val="007A3327"/>
    <w:rsid w:val="007A3BEC"/>
    <w:rsid w:val="007A4D2B"/>
    <w:rsid w:val="007A5009"/>
    <w:rsid w:val="007A6086"/>
    <w:rsid w:val="007A6F65"/>
    <w:rsid w:val="007A73F3"/>
    <w:rsid w:val="007B109E"/>
    <w:rsid w:val="007B1B79"/>
    <w:rsid w:val="007B24F6"/>
    <w:rsid w:val="007B3337"/>
    <w:rsid w:val="007B34C1"/>
    <w:rsid w:val="007B494F"/>
    <w:rsid w:val="007B568C"/>
    <w:rsid w:val="007B62D5"/>
    <w:rsid w:val="007C02F8"/>
    <w:rsid w:val="007C1038"/>
    <w:rsid w:val="007C11D5"/>
    <w:rsid w:val="007C1598"/>
    <w:rsid w:val="007C2BA4"/>
    <w:rsid w:val="007C392E"/>
    <w:rsid w:val="007C3A85"/>
    <w:rsid w:val="007C4041"/>
    <w:rsid w:val="007C48AF"/>
    <w:rsid w:val="007C5EBE"/>
    <w:rsid w:val="007C6688"/>
    <w:rsid w:val="007C72FF"/>
    <w:rsid w:val="007D0684"/>
    <w:rsid w:val="007D10CA"/>
    <w:rsid w:val="007D2F71"/>
    <w:rsid w:val="007D3BC6"/>
    <w:rsid w:val="007D4BA7"/>
    <w:rsid w:val="007D4D9D"/>
    <w:rsid w:val="007D5513"/>
    <w:rsid w:val="007D58DA"/>
    <w:rsid w:val="007D5F5A"/>
    <w:rsid w:val="007D65FC"/>
    <w:rsid w:val="007D7FD7"/>
    <w:rsid w:val="007E0666"/>
    <w:rsid w:val="007E1822"/>
    <w:rsid w:val="007E244F"/>
    <w:rsid w:val="007E30F7"/>
    <w:rsid w:val="007E360C"/>
    <w:rsid w:val="007E51A3"/>
    <w:rsid w:val="007E7162"/>
    <w:rsid w:val="007E749E"/>
    <w:rsid w:val="007E7A4E"/>
    <w:rsid w:val="007F03AE"/>
    <w:rsid w:val="007F0A70"/>
    <w:rsid w:val="007F3164"/>
    <w:rsid w:val="007F351B"/>
    <w:rsid w:val="007F3A63"/>
    <w:rsid w:val="007F3BBD"/>
    <w:rsid w:val="007F3C0B"/>
    <w:rsid w:val="007F4B00"/>
    <w:rsid w:val="007F7859"/>
    <w:rsid w:val="0080090B"/>
    <w:rsid w:val="00802936"/>
    <w:rsid w:val="008029A2"/>
    <w:rsid w:val="00803365"/>
    <w:rsid w:val="008051D0"/>
    <w:rsid w:val="0080540E"/>
    <w:rsid w:val="00806240"/>
    <w:rsid w:val="008102EF"/>
    <w:rsid w:val="008120E1"/>
    <w:rsid w:val="00812D66"/>
    <w:rsid w:val="00814056"/>
    <w:rsid w:val="00814424"/>
    <w:rsid w:val="00815A09"/>
    <w:rsid w:val="00817DEE"/>
    <w:rsid w:val="00820DF6"/>
    <w:rsid w:val="00820F7B"/>
    <w:rsid w:val="0082117F"/>
    <w:rsid w:val="00821654"/>
    <w:rsid w:val="00821B6F"/>
    <w:rsid w:val="0082212B"/>
    <w:rsid w:val="008238D6"/>
    <w:rsid w:val="00823E1E"/>
    <w:rsid w:val="00824B5B"/>
    <w:rsid w:val="008253D6"/>
    <w:rsid w:val="0082657D"/>
    <w:rsid w:val="0082664F"/>
    <w:rsid w:val="00826F99"/>
    <w:rsid w:val="00827292"/>
    <w:rsid w:val="00830924"/>
    <w:rsid w:val="00830DB2"/>
    <w:rsid w:val="00833828"/>
    <w:rsid w:val="00834075"/>
    <w:rsid w:val="008344A5"/>
    <w:rsid w:val="00835683"/>
    <w:rsid w:val="00837AFB"/>
    <w:rsid w:val="008400A3"/>
    <w:rsid w:val="00840D11"/>
    <w:rsid w:val="0084105D"/>
    <w:rsid w:val="008422AA"/>
    <w:rsid w:val="00843C28"/>
    <w:rsid w:val="0084435E"/>
    <w:rsid w:val="008448ED"/>
    <w:rsid w:val="008471C1"/>
    <w:rsid w:val="008477B8"/>
    <w:rsid w:val="008503A9"/>
    <w:rsid w:val="0085070D"/>
    <w:rsid w:val="00851245"/>
    <w:rsid w:val="00851707"/>
    <w:rsid w:val="00851C2A"/>
    <w:rsid w:val="00851F4B"/>
    <w:rsid w:val="00853D25"/>
    <w:rsid w:val="00857F2C"/>
    <w:rsid w:val="0086034D"/>
    <w:rsid w:val="00860E32"/>
    <w:rsid w:val="00863BB7"/>
    <w:rsid w:val="00863D9B"/>
    <w:rsid w:val="00865B97"/>
    <w:rsid w:val="00866D48"/>
    <w:rsid w:val="0086766F"/>
    <w:rsid w:val="008711E1"/>
    <w:rsid w:val="008715D6"/>
    <w:rsid w:val="00871A02"/>
    <w:rsid w:val="0087211F"/>
    <w:rsid w:val="00874910"/>
    <w:rsid w:val="00876E67"/>
    <w:rsid w:val="0087786F"/>
    <w:rsid w:val="00880BBF"/>
    <w:rsid w:val="00881564"/>
    <w:rsid w:val="008835CD"/>
    <w:rsid w:val="00883C2F"/>
    <w:rsid w:val="0088436C"/>
    <w:rsid w:val="0088510B"/>
    <w:rsid w:val="00886DC5"/>
    <w:rsid w:val="00887504"/>
    <w:rsid w:val="00890A15"/>
    <w:rsid w:val="00890CF2"/>
    <w:rsid w:val="0089132B"/>
    <w:rsid w:val="008919B9"/>
    <w:rsid w:val="00892746"/>
    <w:rsid w:val="00892967"/>
    <w:rsid w:val="00893135"/>
    <w:rsid w:val="0089471C"/>
    <w:rsid w:val="008952A9"/>
    <w:rsid w:val="008977D1"/>
    <w:rsid w:val="008A009A"/>
    <w:rsid w:val="008A088E"/>
    <w:rsid w:val="008A1362"/>
    <w:rsid w:val="008A198C"/>
    <w:rsid w:val="008A3702"/>
    <w:rsid w:val="008A3CB0"/>
    <w:rsid w:val="008A4058"/>
    <w:rsid w:val="008A4483"/>
    <w:rsid w:val="008A51BF"/>
    <w:rsid w:val="008A53D8"/>
    <w:rsid w:val="008A683D"/>
    <w:rsid w:val="008B068B"/>
    <w:rsid w:val="008B0E1A"/>
    <w:rsid w:val="008B1BED"/>
    <w:rsid w:val="008B3AAB"/>
    <w:rsid w:val="008B3ABD"/>
    <w:rsid w:val="008B3AF8"/>
    <w:rsid w:val="008B539F"/>
    <w:rsid w:val="008B5A59"/>
    <w:rsid w:val="008B62F9"/>
    <w:rsid w:val="008B7BBF"/>
    <w:rsid w:val="008C0FED"/>
    <w:rsid w:val="008C1158"/>
    <w:rsid w:val="008C1DE5"/>
    <w:rsid w:val="008C1DF9"/>
    <w:rsid w:val="008C1FCA"/>
    <w:rsid w:val="008C1FDD"/>
    <w:rsid w:val="008C29E1"/>
    <w:rsid w:val="008C3693"/>
    <w:rsid w:val="008C4E32"/>
    <w:rsid w:val="008C5341"/>
    <w:rsid w:val="008C684F"/>
    <w:rsid w:val="008C6F82"/>
    <w:rsid w:val="008C704F"/>
    <w:rsid w:val="008C73CE"/>
    <w:rsid w:val="008C75A4"/>
    <w:rsid w:val="008C7971"/>
    <w:rsid w:val="008D0F9D"/>
    <w:rsid w:val="008D23B4"/>
    <w:rsid w:val="008D27F2"/>
    <w:rsid w:val="008D2972"/>
    <w:rsid w:val="008D2F9C"/>
    <w:rsid w:val="008D327D"/>
    <w:rsid w:val="008D3595"/>
    <w:rsid w:val="008D38D6"/>
    <w:rsid w:val="008D4B81"/>
    <w:rsid w:val="008D6906"/>
    <w:rsid w:val="008D6D7C"/>
    <w:rsid w:val="008D6DC1"/>
    <w:rsid w:val="008D7D53"/>
    <w:rsid w:val="008E067A"/>
    <w:rsid w:val="008E22EB"/>
    <w:rsid w:val="008E3D16"/>
    <w:rsid w:val="008E5154"/>
    <w:rsid w:val="008E69BC"/>
    <w:rsid w:val="008E6ECB"/>
    <w:rsid w:val="008E7A51"/>
    <w:rsid w:val="008F2178"/>
    <w:rsid w:val="008F54BE"/>
    <w:rsid w:val="008F5539"/>
    <w:rsid w:val="008F58F6"/>
    <w:rsid w:val="008F5D74"/>
    <w:rsid w:val="008F679B"/>
    <w:rsid w:val="008F7699"/>
    <w:rsid w:val="00900014"/>
    <w:rsid w:val="009002C1"/>
    <w:rsid w:val="00900422"/>
    <w:rsid w:val="0090083E"/>
    <w:rsid w:val="00900E43"/>
    <w:rsid w:val="0090181A"/>
    <w:rsid w:val="00904930"/>
    <w:rsid w:val="00904F5E"/>
    <w:rsid w:val="00905073"/>
    <w:rsid w:val="009053B0"/>
    <w:rsid w:val="00906009"/>
    <w:rsid w:val="00906DEB"/>
    <w:rsid w:val="00907FDD"/>
    <w:rsid w:val="00910431"/>
    <w:rsid w:val="00911D13"/>
    <w:rsid w:val="009128E2"/>
    <w:rsid w:val="009146DD"/>
    <w:rsid w:val="00914B32"/>
    <w:rsid w:val="00914D3B"/>
    <w:rsid w:val="009179EA"/>
    <w:rsid w:val="00917C27"/>
    <w:rsid w:val="00921521"/>
    <w:rsid w:val="00925783"/>
    <w:rsid w:val="0092611C"/>
    <w:rsid w:val="009263D6"/>
    <w:rsid w:val="00926A70"/>
    <w:rsid w:val="00927337"/>
    <w:rsid w:val="009326C2"/>
    <w:rsid w:val="009336B5"/>
    <w:rsid w:val="00933FC7"/>
    <w:rsid w:val="0093523B"/>
    <w:rsid w:val="00935F19"/>
    <w:rsid w:val="00936316"/>
    <w:rsid w:val="00937A73"/>
    <w:rsid w:val="00940B00"/>
    <w:rsid w:val="009436FC"/>
    <w:rsid w:val="00943FC2"/>
    <w:rsid w:val="009448A5"/>
    <w:rsid w:val="00944F86"/>
    <w:rsid w:val="00945D57"/>
    <w:rsid w:val="0094609E"/>
    <w:rsid w:val="00946AD5"/>
    <w:rsid w:val="00946D6D"/>
    <w:rsid w:val="00947768"/>
    <w:rsid w:val="00947F34"/>
    <w:rsid w:val="00951EF8"/>
    <w:rsid w:val="0095211F"/>
    <w:rsid w:val="009526FA"/>
    <w:rsid w:val="00952CEC"/>
    <w:rsid w:val="00953094"/>
    <w:rsid w:val="00953A05"/>
    <w:rsid w:val="00956093"/>
    <w:rsid w:val="00960268"/>
    <w:rsid w:val="0096205B"/>
    <w:rsid w:val="0096282D"/>
    <w:rsid w:val="009629BB"/>
    <w:rsid w:val="009629F9"/>
    <w:rsid w:val="00962E6F"/>
    <w:rsid w:val="00963177"/>
    <w:rsid w:val="00964DFC"/>
    <w:rsid w:val="00965404"/>
    <w:rsid w:val="00965C92"/>
    <w:rsid w:val="00970079"/>
    <w:rsid w:val="009700C8"/>
    <w:rsid w:val="00970125"/>
    <w:rsid w:val="00970D98"/>
    <w:rsid w:val="0097173D"/>
    <w:rsid w:val="00973014"/>
    <w:rsid w:val="009745E0"/>
    <w:rsid w:val="00975407"/>
    <w:rsid w:val="00976340"/>
    <w:rsid w:val="0098042E"/>
    <w:rsid w:val="009804BC"/>
    <w:rsid w:val="009805A9"/>
    <w:rsid w:val="00980DC5"/>
    <w:rsid w:val="00981534"/>
    <w:rsid w:val="00981615"/>
    <w:rsid w:val="0098208D"/>
    <w:rsid w:val="00982399"/>
    <w:rsid w:val="00982E13"/>
    <w:rsid w:val="00983C6C"/>
    <w:rsid w:val="00984E38"/>
    <w:rsid w:val="009852AA"/>
    <w:rsid w:val="00987020"/>
    <w:rsid w:val="00987725"/>
    <w:rsid w:val="00990D0B"/>
    <w:rsid w:val="0099267B"/>
    <w:rsid w:val="00993150"/>
    <w:rsid w:val="00993965"/>
    <w:rsid w:val="00993A52"/>
    <w:rsid w:val="00993AE3"/>
    <w:rsid w:val="00995AE4"/>
    <w:rsid w:val="0099618A"/>
    <w:rsid w:val="009973D6"/>
    <w:rsid w:val="009A057B"/>
    <w:rsid w:val="009A09E4"/>
    <w:rsid w:val="009A158A"/>
    <w:rsid w:val="009A29D3"/>
    <w:rsid w:val="009A4C87"/>
    <w:rsid w:val="009A5771"/>
    <w:rsid w:val="009A5C57"/>
    <w:rsid w:val="009A667A"/>
    <w:rsid w:val="009A6AF2"/>
    <w:rsid w:val="009A74C7"/>
    <w:rsid w:val="009A7933"/>
    <w:rsid w:val="009B052D"/>
    <w:rsid w:val="009B19FA"/>
    <w:rsid w:val="009B1E7C"/>
    <w:rsid w:val="009B2F91"/>
    <w:rsid w:val="009B3014"/>
    <w:rsid w:val="009B59F3"/>
    <w:rsid w:val="009B5C18"/>
    <w:rsid w:val="009B629B"/>
    <w:rsid w:val="009B70C5"/>
    <w:rsid w:val="009B7DD8"/>
    <w:rsid w:val="009C0033"/>
    <w:rsid w:val="009C05AA"/>
    <w:rsid w:val="009C0B61"/>
    <w:rsid w:val="009C1E04"/>
    <w:rsid w:val="009C2838"/>
    <w:rsid w:val="009C29A2"/>
    <w:rsid w:val="009C2CC4"/>
    <w:rsid w:val="009C36A4"/>
    <w:rsid w:val="009C3F4D"/>
    <w:rsid w:val="009C43E3"/>
    <w:rsid w:val="009C4839"/>
    <w:rsid w:val="009C5543"/>
    <w:rsid w:val="009C63FE"/>
    <w:rsid w:val="009C6465"/>
    <w:rsid w:val="009C6916"/>
    <w:rsid w:val="009C6C8E"/>
    <w:rsid w:val="009C7007"/>
    <w:rsid w:val="009C7077"/>
    <w:rsid w:val="009C7B67"/>
    <w:rsid w:val="009C7E82"/>
    <w:rsid w:val="009D015E"/>
    <w:rsid w:val="009D0546"/>
    <w:rsid w:val="009D1AA5"/>
    <w:rsid w:val="009D1F15"/>
    <w:rsid w:val="009D4899"/>
    <w:rsid w:val="009D525A"/>
    <w:rsid w:val="009D6A0B"/>
    <w:rsid w:val="009D746E"/>
    <w:rsid w:val="009E06B9"/>
    <w:rsid w:val="009E26D6"/>
    <w:rsid w:val="009E2ACD"/>
    <w:rsid w:val="009E4A4F"/>
    <w:rsid w:val="009E54C8"/>
    <w:rsid w:val="009E7910"/>
    <w:rsid w:val="009E7915"/>
    <w:rsid w:val="009F111A"/>
    <w:rsid w:val="009F179B"/>
    <w:rsid w:val="009F2396"/>
    <w:rsid w:val="009F23F1"/>
    <w:rsid w:val="009F263B"/>
    <w:rsid w:val="009F2759"/>
    <w:rsid w:val="009F2C6C"/>
    <w:rsid w:val="009F3134"/>
    <w:rsid w:val="009F3340"/>
    <w:rsid w:val="009F47DE"/>
    <w:rsid w:val="009F4826"/>
    <w:rsid w:val="009F52EB"/>
    <w:rsid w:val="009F5BFC"/>
    <w:rsid w:val="009F5E0D"/>
    <w:rsid w:val="009F6185"/>
    <w:rsid w:val="009F6B90"/>
    <w:rsid w:val="009F6BEF"/>
    <w:rsid w:val="009F6E64"/>
    <w:rsid w:val="009F6FE6"/>
    <w:rsid w:val="009F7C6B"/>
    <w:rsid w:val="00A00D02"/>
    <w:rsid w:val="00A00E30"/>
    <w:rsid w:val="00A01982"/>
    <w:rsid w:val="00A01F17"/>
    <w:rsid w:val="00A02B10"/>
    <w:rsid w:val="00A034C4"/>
    <w:rsid w:val="00A0364B"/>
    <w:rsid w:val="00A04353"/>
    <w:rsid w:val="00A0463B"/>
    <w:rsid w:val="00A04697"/>
    <w:rsid w:val="00A0473C"/>
    <w:rsid w:val="00A0553C"/>
    <w:rsid w:val="00A05546"/>
    <w:rsid w:val="00A05749"/>
    <w:rsid w:val="00A06D05"/>
    <w:rsid w:val="00A07398"/>
    <w:rsid w:val="00A11208"/>
    <w:rsid w:val="00A113CE"/>
    <w:rsid w:val="00A12163"/>
    <w:rsid w:val="00A1345A"/>
    <w:rsid w:val="00A136C1"/>
    <w:rsid w:val="00A13A58"/>
    <w:rsid w:val="00A143B0"/>
    <w:rsid w:val="00A15643"/>
    <w:rsid w:val="00A15761"/>
    <w:rsid w:val="00A1581B"/>
    <w:rsid w:val="00A20024"/>
    <w:rsid w:val="00A2037D"/>
    <w:rsid w:val="00A2090D"/>
    <w:rsid w:val="00A21010"/>
    <w:rsid w:val="00A2131F"/>
    <w:rsid w:val="00A22205"/>
    <w:rsid w:val="00A2265C"/>
    <w:rsid w:val="00A226D4"/>
    <w:rsid w:val="00A23FCF"/>
    <w:rsid w:val="00A23FE5"/>
    <w:rsid w:val="00A26CF6"/>
    <w:rsid w:val="00A3013F"/>
    <w:rsid w:val="00A30DC8"/>
    <w:rsid w:val="00A3131C"/>
    <w:rsid w:val="00A31C75"/>
    <w:rsid w:val="00A328E1"/>
    <w:rsid w:val="00A36FC3"/>
    <w:rsid w:val="00A40C40"/>
    <w:rsid w:val="00A40D0F"/>
    <w:rsid w:val="00A415C9"/>
    <w:rsid w:val="00A42AE1"/>
    <w:rsid w:val="00A45118"/>
    <w:rsid w:val="00A45298"/>
    <w:rsid w:val="00A45D8B"/>
    <w:rsid w:val="00A45DEF"/>
    <w:rsid w:val="00A464A9"/>
    <w:rsid w:val="00A46D06"/>
    <w:rsid w:val="00A4770C"/>
    <w:rsid w:val="00A5033F"/>
    <w:rsid w:val="00A523C6"/>
    <w:rsid w:val="00A52BE0"/>
    <w:rsid w:val="00A52E6A"/>
    <w:rsid w:val="00A5399A"/>
    <w:rsid w:val="00A53D7A"/>
    <w:rsid w:val="00A545D9"/>
    <w:rsid w:val="00A55072"/>
    <w:rsid w:val="00A61C4E"/>
    <w:rsid w:val="00A636FA"/>
    <w:rsid w:val="00A64611"/>
    <w:rsid w:val="00A6610F"/>
    <w:rsid w:val="00A66193"/>
    <w:rsid w:val="00A67AF5"/>
    <w:rsid w:val="00A67C22"/>
    <w:rsid w:val="00A74AB6"/>
    <w:rsid w:val="00A750CF"/>
    <w:rsid w:val="00A775FF"/>
    <w:rsid w:val="00A81988"/>
    <w:rsid w:val="00A829A1"/>
    <w:rsid w:val="00A82BF5"/>
    <w:rsid w:val="00A83875"/>
    <w:rsid w:val="00A8478E"/>
    <w:rsid w:val="00A851B4"/>
    <w:rsid w:val="00A85CC1"/>
    <w:rsid w:val="00A86932"/>
    <w:rsid w:val="00A86B09"/>
    <w:rsid w:val="00A9008F"/>
    <w:rsid w:val="00A904C7"/>
    <w:rsid w:val="00A90FE7"/>
    <w:rsid w:val="00A910F8"/>
    <w:rsid w:val="00A91A09"/>
    <w:rsid w:val="00A92E3B"/>
    <w:rsid w:val="00A94421"/>
    <w:rsid w:val="00A95139"/>
    <w:rsid w:val="00A9651E"/>
    <w:rsid w:val="00A96D5C"/>
    <w:rsid w:val="00A97301"/>
    <w:rsid w:val="00A97955"/>
    <w:rsid w:val="00A97D9D"/>
    <w:rsid w:val="00AA0C51"/>
    <w:rsid w:val="00AA1DDC"/>
    <w:rsid w:val="00AA3058"/>
    <w:rsid w:val="00AA3A67"/>
    <w:rsid w:val="00AA464C"/>
    <w:rsid w:val="00AA517F"/>
    <w:rsid w:val="00AA61A9"/>
    <w:rsid w:val="00AA6236"/>
    <w:rsid w:val="00AA6B5D"/>
    <w:rsid w:val="00AA6DD0"/>
    <w:rsid w:val="00AA776D"/>
    <w:rsid w:val="00AA77BC"/>
    <w:rsid w:val="00AA7901"/>
    <w:rsid w:val="00AB060E"/>
    <w:rsid w:val="00AB10B9"/>
    <w:rsid w:val="00AB2E9B"/>
    <w:rsid w:val="00AB43EA"/>
    <w:rsid w:val="00AB52D9"/>
    <w:rsid w:val="00AB6745"/>
    <w:rsid w:val="00AB72CB"/>
    <w:rsid w:val="00AC0389"/>
    <w:rsid w:val="00AC156A"/>
    <w:rsid w:val="00AC1CE8"/>
    <w:rsid w:val="00AC3B31"/>
    <w:rsid w:val="00AC3F2C"/>
    <w:rsid w:val="00AC4C94"/>
    <w:rsid w:val="00AC4E05"/>
    <w:rsid w:val="00AC607A"/>
    <w:rsid w:val="00AC6728"/>
    <w:rsid w:val="00AD005C"/>
    <w:rsid w:val="00AD02A7"/>
    <w:rsid w:val="00AD04F0"/>
    <w:rsid w:val="00AD14D4"/>
    <w:rsid w:val="00AD1C8B"/>
    <w:rsid w:val="00AD1DEB"/>
    <w:rsid w:val="00AD3615"/>
    <w:rsid w:val="00AD4F3A"/>
    <w:rsid w:val="00AD7F39"/>
    <w:rsid w:val="00AE05F0"/>
    <w:rsid w:val="00AE0645"/>
    <w:rsid w:val="00AE0FE4"/>
    <w:rsid w:val="00AE177F"/>
    <w:rsid w:val="00AE1D7E"/>
    <w:rsid w:val="00AE2A62"/>
    <w:rsid w:val="00AE2F55"/>
    <w:rsid w:val="00AE3AB6"/>
    <w:rsid w:val="00AE3B8F"/>
    <w:rsid w:val="00AE3E03"/>
    <w:rsid w:val="00AE5598"/>
    <w:rsid w:val="00AE655A"/>
    <w:rsid w:val="00AE7B40"/>
    <w:rsid w:val="00AE7B59"/>
    <w:rsid w:val="00AF1097"/>
    <w:rsid w:val="00AF1903"/>
    <w:rsid w:val="00AF1D3F"/>
    <w:rsid w:val="00AF2045"/>
    <w:rsid w:val="00AF214B"/>
    <w:rsid w:val="00AF2713"/>
    <w:rsid w:val="00AF27FB"/>
    <w:rsid w:val="00AF2B90"/>
    <w:rsid w:val="00AF341E"/>
    <w:rsid w:val="00AF396F"/>
    <w:rsid w:val="00AF5DF7"/>
    <w:rsid w:val="00AF675F"/>
    <w:rsid w:val="00AF67F5"/>
    <w:rsid w:val="00AF6E5A"/>
    <w:rsid w:val="00AF7CAB"/>
    <w:rsid w:val="00B01534"/>
    <w:rsid w:val="00B03951"/>
    <w:rsid w:val="00B04392"/>
    <w:rsid w:val="00B058FD"/>
    <w:rsid w:val="00B06D14"/>
    <w:rsid w:val="00B07A33"/>
    <w:rsid w:val="00B10A9C"/>
    <w:rsid w:val="00B11109"/>
    <w:rsid w:val="00B1162E"/>
    <w:rsid w:val="00B117D6"/>
    <w:rsid w:val="00B11A90"/>
    <w:rsid w:val="00B11AAC"/>
    <w:rsid w:val="00B13B35"/>
    <w:rsid w:val="00B13BE7"/>
    <w:rsid w:val="00B14B9E"/>
    <w:rsid w:val="00B1591D"/>
    <w:rsid w:val="00B166C8"/>
    <w:rsid w:val="00B16A6D"/>
    <w:rsid w:val="00B16CFA"/>
    <w:rsid w:val="00B17669"/>
    <w:rsid w:val="00B20929"/>
    <w:rsid w:val="00B21292"/>
    <w:rsid w:val="00B21ECF"/>
    <w:rsid w:val="00B23942"/>
    <w:rsid w:val="00B23F29"/>
    <w:rsid w:val="00B24812"/>
    <w:rsid w:val="00B24DDC"/>
    <w:rsid w:val="00B2569E"/>
    <w:rsid w:val="00B273CA"/>
    <w:rsid w:val="00B277EA"/>
    <w:rsid w:val="00B34810"/>
    <w:rsid w:val="00B3593C"/>
    <w:rsid w:val="00B35AFE"/>
    <w:rsid w:val="00B366C1"/>
    <w:rsid w:val="00B36E74"/>
    <w:rsid w:val="00B3769A"/>
    <w:rsid w:val="00B40129"/>
    <w:rsid w:val="00B406B5"/>
    <w:rsid w:val="00B41287"/>
    <w:rsid w:val="00B4135D"/>
    <w:rsid w:val="00B41A98"/>
    <w:rsid w:val="00B42938"/>
    <w:rsid w:val="00B42C02"/>
    <w:rsid w:val="00B43815"/>
    <w:rsid w:val="00B43D58"/>
    <w:rsid w:val="00B444B7"/>
    <w:rsid w:val="00B4620F"/>
    <w:rsid w:val="00B469C6"/>
    <w:rsid w:val="00B46E85"/>
    <w:rsid w:val="00B5081A"/>
    <w:rsid w:val="00B51089"/>
    <w:rsid w:val="00B51708"/>
    <w:rsid w:val="00B519AD"/>
    <w:rsid w:val="00B522A2"/>
    <w:rsid w:val="00B5352E"/>
    <w:rsid w:val="00B56509"/>
    <w:rsid w:val="00B56A70"/>
    <w:rsid w:val="00B61CBF"/>
    <w:rsid w:val="00B627C5"/>
    <w:rsid w:val="00B6314A"/>
    <w:rsid w:val="00B647F3"/>
    <w:rsid w:val="00B64BBC"/>
    <w:rsid w:val="00B66229"/>
    <w:rsid w:val="00B67379"/>
    <w:rsid w:val="00B67914"/>
    <w:rsid w:val="00B679D5"/>
    <w:rsid w:val="00B67A7C"/>
    <w:rsid w:val="00B67EFB"/>
    <w:rsid w:val="00B704C6"/>
    <w:rsid w:val="00B707EE"/>
    <w:rsid w:val="00B70F96"/>
    <w:rsid w:val="00B72050"/>
    <w:rsid w:val="00B722EC"/>
    <w:rsid w:val="00B742A2"/>
    <w:rsid w:val="00B74CE4"/>
    <w:rsid w:val="00B75ED3"/>
    <w:rsid w:val="00B75FA8"/>
    <w:rsid w:val="00B77AB6"/>
    <w:rsid w:val="00B77C55"/>
    <w:rsid w:val="00B77FE2"/>
    <w:rsid w:val="00B805BC"/>
    <w:rsid w:val="00B810E2"/>
    <w:rsid w:val="00B81622"/>
    <w:rsid w:val="00B82A29"/>
    <w:rsid w:val="00B859E4"/>
    <w:rsid w:val="00B86AA7"/>
    <w:rsid w:val="00B87A00"/>
    <w:rsid w:val="00B9039E"/>
    <w:rsid w:val="00B904EE"/>
    <w:rsid w:val="00B929CC"/>
    <w:rsid w:val="00B92D9E"/>
    <w:rsid w:val="00B938D4"/>
    <w:rsid w:val="00B93F7B"/>
    <w:rsid w:val="00B944A5"/>
    <w:rsid w:val="00B94520"/>
    <w:rsid w:val="00B959AF"/>
    <w:rsid w:val="00B95B3A"/>
    <w:rsid w:val="00B95DE1"/>
    <w:rsid w:val="00B968F0"/>
    <w:rsid w:val="00B975AD"/>
    <w:rsid w:val="00B975B6"/>
    <w:rsid w:val="00B97F85"/>
    <w:rsid w:val="00BA011B"/>
    <w:rsid w:val="00BA04F5"/>
    <w:rsid w:val="00BA100C"/>
    <w:rsid w:val="00BA2704"/>
    <w:rsid w:val="00BA3447"/>
    <w:rsid w:val="00BA34EC"/>
    <w:rsid w:val="00BA356F"/>
    <w:rsid w:val="00BA3A09"/>
    <w:rsid w:val="00BA3C5F"/>
    <w:rsid w:val="00BA4220"/>
    <w:rsid w:val="00BA4E45"/>
    <w:rsid w:val="00BA53FA"/>
    <w:rsid w:val="00BA5A8D"/>
    <w:rsid w:val="00BB035C"/>
    <w:rsid w:val="00BB05BE"/>
    <w:rsid w:val="00BB08DE"/>
    <w:rsid w:val="00BB0D67"/>
    <w:rsid w:val="00BB170B"/>
    <w:rsid w:val="00BB3886"/>
    <w:rsid w:val="00BB3DA3"/>
    <w:rsid w:val="00BB42A6"/>
    <w:rsid w:val="00BB4439"/>
    <w:rsid w:val="00BB4945"/>
    <w:rsid w:val="00BB5FB7"/>
    <w:rsid w:val="00BB70D3"/>
    <w:rsid w:val="00BB7C58"/>
    <w:rsid w:val="00BC043A"/>
    <w:rsid w:val="00BC051A"/>
    <w:rsid w:val="00BC14A4"/>
    <w:rsid w:val="00BC1640"/>
    <w:rsid w:val="00BC290C"/>
    <w:rsid w:val="00BC5553"/>
    <w:rsid w:val="00BC6125"/>
    <w:rsid w:val="00BD02E3"/>
    <w:rsid w:val="00BD08EC"/>
    <w:rsid w:val="00BD105F"/>
    <w:rsid w:val="00BD13BD"/>
    <w:rsid w:val="00BD2068"/>
    <w:rsid w:val="00BD4236"/>
    <w:rsid w:val="00BD5D71"/>
    <w:rsid w:val="00BD5EAE"/>
    <w:rsid w:val="00BD63F4"/>
    <w:rsid w:val="00BD71E4"/>
    <w:rsid w:val="00BE0BCA"/>
    <w:rsid w:val="00BE1927"/>
    <w:rsid w:val="00BE1E80"/>
    <w:rsid w:val="00BE2519"/>
    <w:rsid w:val="00BE2836"/>
    <w:rsid w:val="00BE2E45"/>
    <w:rsid w:val="00BE333E"/>
    <w:rsid w:val="00BE5228"/>
    <w:rsid w:val="00BE5B81"/>
    <w:rsid w:val="00BE60ED"/>
    <w:rsid w:val="00BE63D3"/>
    <w:rsid w:val="00BE661B"/>
    <w:rsid w:val="00BE66F7"/>
    <w:rsid w:val="00BE6AC5"/>
    <w:rsid w:val="00BF22A8"/>
    <w:rsid w:val="00BF244D"/>
    <w:rsid w:val="00BF27C1"/>
    <w:rsid w:val="00BF2A28"/>
    <w:rsid w:val="00BF3175"/>
    <w:rsid w:val="00BF64E4"/>
    <w:rsid w:val="00BF6CD2"/>
    <w:rsid w:val="00BF6D4E"/>
    <w:rsid w:val="00C01D2F"/>
    <w:rsid w:val="00C0207B"/>
    <w:rsid w:val="00C04E43"/>
    <w:rsid w:val="00C0501D"/>
    <w:rsid w:val="00C06EBE"/>
    <w:rsid w:val="00C102E1"/>
    <w:rsid w:val="00C10D03"/>
    <w:rsid w:val="00C10F25"/>
    <w:rsid w:val="00C1223F"/>
    <w:rsid w:val="00C13DF0"/>
    <w:rsid w:val="00C14316"/>
    <w:rsid w:val="00C14744"/>
    <w:rsid w:val="00C1494F"/>
    <w:rsid w:val="00C14A48"/>
    <w:rsid w:val="00C14A7C"/>
    <w:rsid w:val="00C14E8D"/>
    <w:rsid w:val="00C15CF6"/>
    <w:rsid w:val="00C17789"/>
    <w:rsid w:val="00C20351"/>
    <w:rsid w:val="00C205AE"/>
    <w:rsid w:val="00C211F0"/>
    <w:rsid w:val="00C21424"/>
    <w:rsid w:val="00C22BBE"/>
    <w:rsid w:val="00C22EC5"/>
    <w:rsid w:val="00C232E2"/>
    <w:rsid w:val="00C240D2"/>
    <w:rsid w:val="00C241F3"/>
    <w:rsid w:val="00C24D71"/>
    <w:rsid w:val="00C2530B"/>
    <w:rsid w:val="00C262E1"/>
    <w:rsid w:val="00C267AC"/>
    <w:rsid w:val="00C27EF1"/>
    <w:rsid w:val="00C30B1E"/>
    <w:rsid w:val="00C33655"/>
    <w:rsid w:val="00C37253"/>
    <w:rsid w:val="00C37D85"/>
    <w:rsid w:val="00C37E4D"/>
    <w:rsid w:val="00C40A72"/>
    <w:rsid w:val="00C4206B"/>
    <w:rsid w:val="00C422A2"/>
    <w:rsid w:val="00C4271E"/>
    <w:rsid w:val="00C4500F"/>
    <w:rsid w:val="00C46765"/>
    <w:rsid w:val="00C473E3"/>
    <w:rsid w:val="00C47C5F"/>
    <w:rsid w:val="00C503A1"/>
    <w:rsid w:val="00C506A9"/>
    <w:rsid w:val="00C507AD"/>
    <w:rsid w:val="00C5181D"/>
    <w:rsid w:val="00C56108"/>
    <w:rsid w:val="00C57BA0"/>
    <w:rsid w:val="00C60129"/>
    <w:rsid w:val="00C624BD"/>
    <w:rsid w:val="00C62A51"/>
    <w:rsid w:val="00C630E5"/>
    <w:rsid w:val="00C634EF"/>
    <w:rsid w:val="00C63C0D"/>
    <w:rsid w:val="00C6517F"/>
    <w:rsid w:val="00C65CC9"/>
    <w:rsid w:val="00C65D88"/>
    <w:rsid w:val="00C669E4"/>
    <w:rsid w:val="00C66A0D"/>
    <w:rsid w:val="00C6740C"/>
    <w:rsid w:val="00C679D9"/>
    <w:rsid w:val="00C70A40"/>
    <w:rsid w:val="00C712DF"/>
    <w:rsid w:val="00C72E6A"/>
    <w:rsid w:val="00C735C3"/>
    <w:rsid w:val="00C73BB2"/>
    <w:rsid w:val="00C73F1D"/>
    <w:rsid w:val="00C740F7"/>
    <w:rsid w:val="00C74191"/>
    <w:rsid w:val="00C74BBD"/>
    <w:rsid w:val="00C764B8"/>
    <w:rsid w:val="00C77891"/>
    <w:rsid w:val="00C77BA0"/>
    <w:rsid w:val="00C813A4"/>
    <w:rsid w:val="00C817CB"/>
    <w:rsid w:val="00C8202E"/>
    <w:rsid w:val="00C8295A"/>
    <w:rsid w:val="00C82AD2"/>
    <w:rsid w:val="00C82F15"/>
    <w:rsid w:val="00C844AF"/>
    <w:rsid w:val="00C85ECA"/>
    <w:rsid w:val="00C86422"/>
    <w:rsid w:val="00C86CD7"/>
    <w:rsid w:val="00C86D53"/>
    <w:rsid w:val="00C8714A"/>
    <w:rsid w:val="00C9011E"/>
    <w:rsid w:val="00C90721"/>
    <w:rsid w:val="00C90943"/>
    <w:rsid w:val="00C90A1B"/>
    <w:rsid w:val="00C90EDF"/>
    <w:rsid w:val="00C915D3"/>
    <w:rsid w:val="00C91B7D"/>
    <w:rsid w:val="00C94B01"/>
    <w:rsid w:val="00C95803"/>
    <w:rsid w:val="00C974F4"/>
    <w:rsid w:val="00C97569"/>
    <w:rsid w:val="00CA0BCB"/>
    <w:rsid w:val="00CA1953"/>
    <w:rsid w:val="00CA1B2D"/>
    <w:rsid w:val="00CA2E57"/>
    <w:rsid w:val="00CA32B1"/>
    <w:rsid w:val="00CA4B04"/>
    <w:rsid w:val="00CA5A66"/>
    <w:rsid w:val="00CA716A"/>
    <w:rsid w:val="00CB1409"/>
    <w:rsid w:val="00CB152B"/>
    <w:rsid w:val="00CB211F"/>
    <w:rsid w:val="00CB3B9E"/>
    <w:rsid w:val="00CB4114"/>
    <w:rsid w:val="00CB43F3"/>
    <w:rsid w:val="00CB4659"/>
    <w:rsid w:val="00CB648D"/>
    <w:rsid w:val="00CB7B21"/>
    <w:rsid w:val="00CC0AB1"/>
    <w:rsid w:val="00CC0CCC"/>
    <w:rsid w:val="00CC0E08"/>
    <w:rsid w:val="00CC15E1"/>
    <w:rsid w:val="00CC219E"/>
    <w:rsid w:val="00CC245C"/>
    <w:rsid w:val="00CC28DA"/>
    <w:rsid w:val="00CC3759"/>
    <w:rsid w:val="00CC3930"/>
    <w:rsid w:val="00CC555E"/>
    <w:rsid w:val="00CC5D84"/>
    <w:rsid w:val="00CC5F04"/>
    <w:rsid w:val="00CC7C58"/>
    <w:rsid w:val="00CD0295"/>
    <w:rsid w:val="00CD1753"/>
    <w:rsid w:val="00CD2E74"/>
    <w:rsid w:val="00CD3793"/>
    <w:rsid w:val="00CD3A6F"/>
    <w:rsid w:val="00CD3E4A"/>
    <w:rsid w:val="00CD40A6"/>
    <w:rsid w:val="00CD4112"/>
    <w:rsid w:val="00CD5950"/>
    <w:rsid w:val="00CD6187"/>
    <w:rsid w:val="00CD6806"/>
    <w:rsid w:val="00CD6AFD"/>
    <w:rsid w:val="00CD738C"/>
    <w:rsid w:val="00CD770E"/>
    <w:rsid w:val="00CE0053"/>
    <w:rsid w:val="00CE0826"/>
    <w:rsid w:val="00CE09C8"/>
    <w:rsid w:val="00CE364B"/>
    <w:rsid w:val="00CE3FCF"/>
    <w:rsid w:val="00CE41EB"/>
    <w:rsid w:val="00CE4CE9"/>
    <w:rsid w:val="00CE55C3"/>
    <w:rsid w:val="00CE6C84"/>
    <w:rsid w:val="00CE719B"/>
    <w:rsid w:val="00CE7579"/>
    <w:rsid w:val="00CF0438"/>
    <w:rsid w:val="00CF13A1"/>
    <w:rsid w:val="00CF325A"/>
    <w:rsid w:val="00CF7A2D"/>
    <w:rsid w:val="00D00704"/>
    <w:rsid w:val="00D02865"/>
    <w:rsid w:val="00D04019"/>
    <w:rsid w:val="00D0461F"/>
    <w:rsid w:val="00D047B8"/>
    <w:rsid w:val="00D0649C"/>
    <w:rsid w:val="00D06C66"/>
    <w:rsid w:val="00D07E87"/>
    <w:rsid w:val="00D10DF3"/>
    <w:rsid w:val="00D11371"/>
    <w:rsid w:val="00D118B2"/>
    <w:rsid w:val="00D1207C"/>
    <w:rsid w:val="00D12536"/>
    <w:rsid w:val="00D12CA0"/>
    <w:rsid w:val="00D137D7"/>
    <w:rsid w:val="00D13B52"/>
    <w:rsid w:val="00D142A9"/>
    <w:rsid w:val="00D163BF"/>
    <w:rsid w:val="00D16882"/>
    <w:rsid w:val="00D16C16"/>
    <w:rsid w:val="00D17386"/>
    <w:rsid w:val="00D2001E"/>
    <w:rsid w:val="00D221E9"/>
    <w:rsid w:val="00D22F8D"/>
    <w:rsid w:val="00D24D62"/>
    <w:rsid w:val="00D24F10"/>
    <w:rsid w:val="00D25B17"/>
    <w:rsid w:val="00D26D37"/>
    <w:rsid w:val="00D26DD0"/>
    <w:rsid w:val="00D27146"/>
    <w:rsid w:val="00D27236"/>
    <w:rsid w:val="00D27F47"/>
    <w:rsid w:val="00D315B6"/>
    <w:rsid w:val="00D31A88"/>
    <w:rsid w:val="00D3474F"/>
    <w:rsid w:val="00D352A7"/>
    <w:rsid w:val="00D35A9C"/>
    <w:rsid w:val="00D35BED"/>
    <w:rsid w:val="00D35C8A"/>
    <w:rsid w:val="00D3715B"/>
    <w:rsid w:val="00D37811"/>
    <w:rsid w:val="00D40F83"/>
    <w:rsid w:val="00D41742"/>
    <w:rsid w:val="00D417A3"/>
    <w:rsid w:val="00D420CD"/>
    <w:rsid w:val="00D42860"/>
    <w:rsid w:val="00D42E1D"/>
    <w:rsid w:val="00D44556"/>
    <w:rsid w:val="00D44766"/>
    <w:rsid w:val="00D44C9A"/>
    <w:rsid w:val="00D45371"/>
    <w:rsid w:val="00D45921"/>
    <w:rsid w:val="00D4619E"/>
    <w:rsid w:val="00D504E4"/>
    <w:rsid w:val="00D50E9A"/>
    <w:rsid w:val="00D521DE"/>
    <w:rsid w:val="00D52753"/>
    <w:rsid w:val="00D53F30"/>
    <w:rsid w:val="00D54293"/>
    <w:rsid w:val="00D552DE"/>
    <w:rsid w:val="00D56BB9"/>
    <w:rsid w:val="00D56C4A"/>
    <w:rsid w:val="00D57005"/>
    <w:rsid w:val="00D60AA7"/>
    <w:rsid w:val="00D60B8C"/>
    <w:rsid w:val="00D6204F"/>
    <w:rsid w:val="00D62A8B"/>
    <w:rsid w:val="00D62D5A"/>
    <w:rsid w:val="00D62DD8"/>
    <w:rsid w:val="00D63F7A"/>
    <w:rsid w:val="00D64170"/>
    <w:rsid w:val="00D64F1B"/>
    <w:rsid w:val="00D64F54"/>
    <w:rsid w:val="00D6645E"/>
    <w:rsid w:val="00D6676B"/>
    <w:rsid w:val="00D67063"/>
    <w:rsid w:val="00D6730B"/>
    <w:rsid w:val="00D705CE"/>
    <w:rsid w:val="00D710FF"/>
    <w:rsid w:val="00D713CC"/>
    <w:rsid w:val="00D717BE"/>
    <w:rsid w:val="00D720C7"/>
    <w:rsid w:val="00D7313B"/>
    <w:rsid w:val="00D756FD"/>
    <w:rsid w:val="00D7611B"/>
    <w:rsid w:val="00D76386"/>
    <w:rsid w:val="00D7745E"/>
    <w:rsid w:val="00D800D8"/>
    <w:rsid w:val="00D804F6"/>
    <w:rsid w:val="00D8310A"/>
    <w:rsid w:val="00D83365"/>
    <w:rsid w:val="00D84B88"/>
    <w:rsid w:val="00D84D53"/>
    <w:rsid w:val="00D8599F"/>
    <w:rsid w:val="00D86E6B"/>
    <w:rsid w:val="00D87A59"/>
    <w:rsid w:val="00D90008"/>
    <w:rsid w:val="00D91103"/>
    <w:rsid w:val="00D92156"/>
    <w:rsid w:val="00D93D1D"/>
    <w:rsid w:val="00D948D4"/>
    <w:rsid w:val="00D94A76"/>
    <w:rsid w:val="00D96709"/>
    <w:rsid w:val="00D96906"/>
    <w:rsid w:val="00D972CA"/>
    <w:rsid w:val="00D9744E"/>
    <w:rsid w:val="00D97480"/>
    <w:rsid w:val="00D97A1B"/>
    <w:rsid w:val="00DA2F47"/>
    <w:rsid w:val="00DA2FCF"/>
    <w:rsid w:val="00DA6097"/>
    <w:rsid w:val="00DA6E3F"/>
    <w:rsid w:val="00DA6E41"/>
    <w:rsid w:val="00DA71FE"/>
    <w:rsid w:val="00DA76FC"/>
    <w:rsid w:val="00DB04A3"/>
    <w:rsid w:val="00DB1AB4"/>
    <w:rsid w:val="00DB27D2"/>
    <w:rsid w:val="00DB28B1"/>
    <w:rsid w:val="00DB33C6"/>
    <w:rsid w:val="00DB3648"/>
    <w:rsid w:val="00DB3BAA"/>
    <w:rsid w:val="00DB4802"/>
    <w:rsid w:val="00DB4E45"/>
    <w:rsid w:val="00DB52F1"/>
    <w:rsid w:val="00DB53E0"/>
    <w:rsid w:val="00DB6400"/>
    <w:rsid w:val="00DB6606"/>
    <w:rsid w:val="00DB66ED"/>
    <w:rsid w:val="00DC0577"/>
    <w:rsid w:val="00DC0A6B"/>
    <w:rsid w:val="00DC1946"/>
    <w:rsid w:val="00DC22E3"/>
    <w:rsid w:val="00DC33D0"/>
    <w:rsid w:val="00DC34A5"/>
    <w:rsid w:val="00DC40D5"/>
    <w:rsid w:val="00DC6796"/>
    <w:rsid w:val="00DD1DD5"/>
    <w:rsid w:val="00DD2A53"/>
    <w:rsid w:val="00DD2C91"/>
    <w:rsid w:val="00DD3094"/>
    <w:rsid w:val="00DD4AA9"/>
    <w:rsid w:val="00DD4E22"/>
    <w:rsid w:val="00DD55EC"/>
    <w:rsid w:val="00DD675C"/>
    <w:rsid w:val="00DE01BC"/>
    <w:rsid w:val="00DE171A"/>
    <w:rsid w:val="00DE25E7"/>
    <w:rsid w:val="00DE4BE9"/>
    <w:rsid w:val="00DE633F"/>
    <w:rsid w:val="00DE72BD"/>
    <w:rsid w:val="00DE79E1"/>
    <w:rsid w:val="00DF02C2"/>
    <w:rsid w:val="00DF219E"/>
    <w:rsid w:val="00DF34FA"/>
    <w:rsid w:val="00DF4256"/>
    <w:rsid w:val="00DF49B6"/>
    <w:rsid w:val="00DF5025"/>
    <w:rsid w:val="00DF5B02"/>
    <w:rsid w:val="00DF63F5"/>
    <w:rsid w:val="00DF6463"/>
    <w:rsid w:val="00DF795C"/>
    <w:rsid w:val="00E018AE"/>
    <w:rsid w:val="00E01B3E"/>
    <w:rsid w:val="00E02309"/>
    <w:rsid w:val="00E02BB3"/>
    <w:rsid w:val="00E0399C"/>
    <w:rsid w:val="00E0513F"/>
    <w:rsid w:val="00E058E4"/>
    <w:rsid w:val="00E06D36"/>
    <w:rsid w:val="00E06FD0"/>
    <w:rsid w:val="00E078FF"/>
    <w:rsid w:val="00E07AAE"/>
    <w:rsid w:val="00E10434"/>
    <w:rsid w:val="00E10C55"/>
    <w:rsid w:val="00E112A8"/>
    <w:rsid w:val="00E11690"/>
    <w:rsid w:val="00E1173D"/>
    <w:rsid w:val="00E12DCE"/>
    <w:rsid w:val="00E13812"/>
    <w:rsid w:val="00E14187"/>
    <w:rsid w:val="00E145DD"/>
    <w:rsid w:val="00E1517C"/>
    <w:rsid w:val="00E16DC7"/>
    <w:rsid w:val="00E2018F"/>
    <w:rsid w:val="00E212F2"/>
    <w:rsid w:val="00E223B6"/>
    <w:rsid w:val="00E24602"/>
    <w:rsid w:val="00E24B7C"/>
    <w:rsid w:val="00E24BE1"/>
    <w:rsid w:val="00E2547E"/>
    <w:rsid w:val="00E267B9"/>
    <w:rsid w:val="00E3009B"/>
    <w:rsid w:val="00E31DC2"/>
    <w:rsid w:val="00E32073"/>
    <w:rsid w:val="00E3349F"/>
    <w:rsid w:val="00E33938"/>
    <w:rsid w:val="00E34478"/>
    <w:rsid w:val="00E4037B"/>
    <w:rsid w:val="00E40473"/>
    <w:rsid w:val="00E40562"/>
    <w:rsid w:val="00E40BD8"/>
    <w:rsid w:val="00E40C79"/>
    <w:rsid w:val="00E41212"/>
    <w:rsid w:val="00E4162E"/>
    <w:rsid w:val="00E41915"/>
    <w:rsid w:val="00E41EC7"/>
    <w:rsid w:val="00E44AB4"/>
    <w:rsid w:val="00E466DB"/>
    <w:rsid w:val="00E469B2"/>
    <w:rsid w:val="00E47A40"/>
    <w:rsid w:val="00E47F8D"/>
    <w:rsid w:val="00E47FA0"/>
    <w:rsid w:val="00E50F42"/>
    <w:rsid w:val="00E5182F"/>
    <w:rsid w:val="00E518B7"/>
    <w:rsid w:val="00E51921"/>
    <w:rsid w:val="00E52553"/>
    <w:rsid w:val="00E526FA"/>
    <w:rsid w:val="00E54B95"/>
    <w:rsid w:val="00E563F4"/>
    <w:rsid w:val="00E602D8"/>
    <w:rsid w:val="00E604CC"/>
    <w:rsid w:val="00E60748"/>
    <w:rsid w:val="00E60DA4"/>
    <w:rsid w:val="00E6120A"/>
    <w:rsid w:val="00E61C9A"/>
    <w:rsid w:val="00E627F2"/>
    <w:rsid w:val="00E645F9"/>
    <w:rsid w:val="00E663FA"/>
    <w:rsid w:val="00E66F0E"/>
    <w:rsid w:val="00E670D8"/>
    <w:rsid w:val="00E670F2"/>
    <w:rsid w:val="00E674F9"/>
    <w:rsid w:val="00E676BE"/>
    <w:rsid w:val="00E70EB1"/>
    <w:rsid w:val="00E71482"/>
    <w:rsid w:val="00E72000"/>
    <w:rsid w:val="00E73635"/>
    <w:rsid w:val="00E74080"/>
    <w:rsid w:val="00E744F3"/>
    <w:rsid w:val="00E748A1"/>
    <w:rsid w:val="00E748CD"/>
    <w:rsid w:val="00E751D1"/>
    <w:rsid w:val="00E7678A"/>
    <w:rsid w:val="00E77069"/>
    <w:rsid w:val="00E8040E"/>
    <w:rsid w:val="00E81AB2"/>
    <w:rsid w:val="00E81B90"/>
    <w:rsid w:val="00E81D24"/>
    <w:rsid w:val="00E82E9A"/>
    <w:rsid w:val="00E83064"/>
    <w:rsid w:val="00E83529"/>
    <w:rsid w:val="00E8464B"/>
    <w:rsid w:val="00E84793"/>
    <w:rsid w:val="00E86986"/>
    <w:rsid w:val="00E86DDE"/>
    <w:rsid w:val="00E9147B"/>
    <w:rsid w:val="00E91686"/>
    <w:rsid w:val="00E91DEE"/>
    <w:rsid w:val="00E931B7"/>
    <w:rsid w:val="00E93DBA"/>
    <w:rsid w:val="00E952EB"/>
    <w:rsid w:val="00E95DFE"/>
    <w:rsid w:val="00E95FB8"/>
    <w:rsid w:val="00E97246"/>
    <w:rsid w:val="00E97482"/>
    <w:rsid w:val="00EA024D"/>
    <w:rsid w:val="00EA17A5"/>
    <w:rsid w:val="00EA1974"/>
    <w:rsid w:val="00EA3C28"/>
    <w:rsid w:val="00EA5314"/>
    <w:rsid w:val="00EA63EB"/>
    <w:rsid w:val="00EA6916"/>
    <w:rsid w:val="00EA74B4"/>
    <w:rsid w:val="00EA7CE2"/>
    <w:rsid w:val="00EB1EC0"/>
    <w:rsid w:val="00EB265D"/>
    <w:rsid w:val="00EB3121"/>
    <w:rsid w:val="00EB3AA6"/>
    <w:rsid w:val="00EB43D8"/>
    <w:rsid w:val="00EB47AA"/>
    <w:rsid w:val="00EB4D92"/>
    <w:rsid w:val="00EB6D1F"/>
    <w:rsid w:val="00EB7759"/>
    <w:rsid w:val="00EC0258"/>
    <w:rsid w:val="00EC026F"/>
    <w:rsid w:val="00EC1400"/>
    <w:rsid w:val="00EC1B7B"/>
    <w:rsid w:val="00EC2602"/>
    <w:rsid w:val="00EC43CB"/>
    <w:rsid w:val="00EC4848"/>
    <w:rsid w:val="00EC494C"/>
    <w:rsid w:val="00EC584D"/>
    <w:rsid w:val="00EC5DF0"/>
    <w:rsid w:val="00EC6465"/>
    <w:rsid w:val="00EC67F3"/>
    <w:rsid w:val="00EC6F32"/>
    <w:rsid w:val="00ED1B90"/>
    <w:rsid w:val="00ED1BD0"/>
    <w:rsid w:val="00ED4193"/>
    <w:rsid w:val="00ED501A"/>
    <w:rsid w:val="00ED51BE"/>
    <w:rsid w:val="00ED55AE"/>
    <w:rsid w:val="00EE0905"/>
    <w:rsid w:val="00EE16D6"/>
    <w:rsid w:val="00EE2046"/>
    <w:rsid w:val="00EE30EF"/>
    <w:rsid w:val="00EE34B8"/>
    <w:rsid w:val="00EE5713"/>
    <w:rsid w:val="00EE5E0D"/>
    <w:rsid w:val="00EE6408"/>
    <w:rsid w:val="00EF0A17"/>
    <w:rsid w:val="00EF395C"/>
    <w:rsid w:val="00EF3C56"/>
    <w:rsid w:val="00EF3E5C"/>
    <w:rsid w:val="00EF4114"/>
    <w:rsid w:val="00EF421B"/>
    <w:rsid w:val="00EF4F9A"/>
    <w:rsid w:val="00EF5624"/>
    <w:rsid w:val="00EF6928"/>
    <w:rsid w:val="00EF6EDD"/>
    <w:rsid w:val="00EF7AB7"/>
    <w:rsid w:val="00EF7BC2"/>
    <w:rsid w:val="00EF7D72"/>
    <w:rsid w:val="00F00224"/>
    <w:rsid w:val="00F00735"/>
    <w:rsid w:val="00F0197E"/>
    <w:rsid w:val="00F03779"/>
    <w:rsid w:val="00F03EF6"/>
    <w:rsid w:val="00F052E8"/>
    <w:rsid w:val="00F061D8"/>
    <w:rsid w:val="00F062A1"/>
    <w:rsid w:val="00F07173"/>
    <w:rsid w:val="00F07712"/>
    <w:rsid w:val="00F078C1"/>
    <w:rsid w:val="00F07909"/>
    <w:rsid w:val="00F0795B"/>
    <w:rsid w:val="00F107E8"/>
    <w:rsid w:val="00F11449"/>
    <w:rsid w:val="00F11A04"/>
    <w:rsid w:val="00F11B63"/>
    <w:rsid w:val="00F127D4"/>
    <w:rsid w:val="00F1320A"/>
    <w:rsid w:val="00F14847"/>
    <w:rsid w:val="00F159A0"/>
    <w:rsid w:val="00F15CD6"/>
    <w:rsid w:val="00F15D45"/>
    <w:rsid w:val="00F16688"/>
    <w:rsid w:val="00F168F6"/>
    <w:rsid w:val="00F16ACB"/>
    <w:rsid w:val="00F179D6"/>
    <w:rsid w:val="00F17A2E"/>
    <w:rsid w:val="00F20C58"/>
    <w:rsid w:val="00F2118B"/>
    <w:rsid w:val="00F219D5"/>
    <w:rsid w:val="00F22314"/>
    <w:rsid w:val="00F24095"/>
    <w:rsid w:val="00F242F7"/>
    <w:rsid w:val="00F2444E"/>
    <w:rsid w:val="00F24A82"/>
    <w:rsid w:val="00F25586"/>
    <w:rsid w:val="00F256F0"/>
    <w:rsid w:val="00F25C44"/>
    <w:rsid w:val="00F270C9"/>
    <w:rsid w:val="00F302AA"/>
    <w:rsid w:val="00F303B8"/>
    <w:rsid w:val="00F31663"/>
    <w:rsid w:val="00F31ABA"/>
    <w:rsid w:val="00F330A2"/>
    <w:rsid w:val="00F3611A"/>
    <w:rsid w:val="00F36512"/>
    <w:rsid w:val="00F3723E"/>
    <w:rsid w:val="00F3780E"/>
    <w:rsid w:val="00F417C2"/>
    <w:rsid w:val="00F41860"/>
    <w:rsid w:val="00F420A3"/>
    <w:rsid w:val="00F42D1B"/>
    <w:rsid w:val="00F43687"/>
    <w:rsid w:val="00F44457"/>
    <w:rsid w:val="00F44C8F"/>
    <w:rsid w:val="00F4524D"/>
    <w:rsid w:val="00F45837"/>
    <w:rsid w:val="00F46956"/>
    <w:rsid w:val="00F46AE9"/>
    <w:rsid w:val="00F46E7B"/>
    <w:rsid w:val="00F470D1"/>
    <w:rsid w:val="00F47513"/>
    <w:rsid w:val="00F478F8"/>
    <w:rsid w:val="00F47B4D"/>
    <w:rsid w:val="00F50664"/>
    <w:rsid w:val="00F518FF"/>
    <w:rsid w:val="00F519C4"/>
    <w:rsid w:val="00F53FF4"/>
    <w:rsid w:val="00F574FD"/>
    <w:rsid w:val="00F60D21"/>
    <w:rsid w:val="00F61ECE"/>
    <w:rsid w:val="00F633A9"/>
    <w:rsid w:val="00F63C64"/>
    <w:rsid w:val="00F647DC"/>
    <w:rsid w:val="00F703FD"/>
    <w:rsid w:val="00F707A7"/>
    <w:rsid w:val="00F70F27"/>
    <w:rsid w:val="00F72475"/>
    <w:rsid w:val="00F72A02"/>
    <w:rsid w:val="00F72ED7"/>
    <w:rsid w:val="00F7355E"/>
    <w:rsid w:val="00F73629"/>
    <w:rsid w:val="00F74730"/>
    <w:rsid w:val="00F74759"/>
    <w:rsid w:val="00F755FA"/>
    <w:rsid w:val="00F7560D"/>
    <w:rsid w:val="00F75C24"/>
    <w:rsid w:val="00F75E35"/>
    <w:rsid w:val="00F765B8"/>
    <w:rsid w:val="00F7678A"/>
    <w:rsid w:val="00F76FBD"/>
    <w:rsid w:val="00F77644"/>
    <w:rsid w:val="00F77A1F"/>
    <w:rsid w:val="00F80A48"/>
    <w:rsid w:val="00F82EB5"/>
    <w:rsid w:val="00F82F4A"/>
    <w:rsid w:val="00F83459"/>
    <w:rsid w:val="00F83909"/>
    <w:rsid w:val="00F83B21"/>
    <w:rsid w:val="00F83F77"/>
    <w:rsid w:val="00F848A6"/>
    <w:rsid w:val="00F8562D"/>
    <w:rsid w:val="00F85992"/>
    <w:rsid w:val="00F85AF5"/>
    <w:rsid w:val="00F8623F"/>
    <w:rsid w:val="00F900DF"/>
    <w:rsid w:val="00F90B19"/>
    <w:rsid w:val="00F9173E"/>
    <w:rsid w:val="00F91D5E"/>
    <w:rsid w:val="00F92289"/>
    <w:rsid w:val="00F94BEF"/>
    <w:rsid w:val="00F94F64"/>
    <w:rsid w:val="00F96059"/>
    <w:rsid w:val="00F9774F"/>
    <w:rsid w:val="00F97C1C"/>
    <w:rsid w:val="00FA2911"/>
    <w:rsid w:val="00FA2A2A"/>
    <w:rsid w:val="00FA46DA"/>
    <w:rsid w:val="00FA46F7"/>
    <w:rsid w:val="00FA4A5C"/>
    <w:rsid w:val="00FA5677"/>
    <w:rsid w:val="00FA56B9"/>
    <w:rsid w:val="00FA5834"/>
    <w:rsid w:val="00FA67AE"/>
    <w:rsid w:val="00FA6FEA"/>
    <w:rsid w:val="00FA7190"/>
    <w:rsid w:val="00FA757C"/>
    <w:rsid w:val="00FA7F8E"/>
    <w:rsid w:val="00FB0142"/>
    <w:rsid w:val="00FB0C14"/>
    <w:rsid w:val="00FB0FBC"/>
    <w:rsid w:val="00FB2FF1"/>
    <w:rsid w:val="00FB3AF4"/>
    <w:rsid w:val="00FB3CA9"/>
    <w:rsid w:val="00FB3CD8"/>
    <w:rsid w:val="00FB6268"/>
    <w:rsid w:val="00FB71F0"/>
    <w:rsid w:val="00FC0037"/>
    <w:rsid w:val="00FC0347"/>
    <w:rsid w:val="00FC1A34"/>
    <w:rsid w:val="00FC2DD2"/>
    <w:rsid w:val="00FC2EAF"/>
    <w:rsid w:val="00FC3D01"/>
    <w:rsid w:val="00FC4604"/>
    <w:rsid w:val="00FC5C2F"/>
    <w:rsid w:val="00FC5CF5"/>
    <w:rsid w:val="00FC623A"/>
    <w:rsid w:val="00FC696A"/>
    <w:rsid w:val="00FC72D3"/>
    <w:rsid w:val="00FC7F9C"/>
    <w:rsid w:val="00FC7FB6"/>
    <w:rsid w:val="00FD0414"/>
    <w:rsid w:val="00FD044C"/>
    <w:rsid w:val="00FD0AB8"/>
    <w:rsid w:val="00FD13E9"/>
    <w:rsid w:val="00FD15D2"/>
    <w:rsid w:val="00FD1F06"/>
    <w:rsid w:val="00FD3633"/>
    <w:rsid w:val="00FD4A3E"/>
    <w:rsid w:val="00FD5102"/>
    <w:rsid w:val="00FD522C"/>
    <w:rsid w:val="00FD65B9"/>
    <w:rsid w:val="00FD6A3E"/>
    <w:rsid w:val="00FD775D"/>
    <w:rsid w:val="00FD7882"/>
    <w:rsid w:val="00FD7E0F"/>
    <w:rsid w:val="00FE0ED6"/>
    <w:rsid w:val="00FE11D2"/>
    <w:rsid w:val="00FE1A05"/>
    <w:rsid w:val="00FE251D"/>
    <w:rsid w:val="00FE2B72"/>
    <w:rsid w:val="00FE4E7F"/>
    <w:rsid w:val="00FE6888"/>
    <w:rsid w:val="00FE7A25"/>
    <w:rsid w:val="00FE7FDC"/>
    <w:rsid w:val="00FF085D"/>
    <w:rsid w:val="00FF1B6B"/>
    <w:rsid w:val="00FF2448"/>
    <w:rsid w:val="00FF354B"/>
    <w:rsid w:val="00FF3687"/>
    <w:rsid w:val="00FF394C"/>
    <w:rsid w:val="00FF4E81"/>
    <w:rsid w:val="00FF507F"/>
    <w:rsid w:val="00FF50AD"/>
    <w:rsid w:val="00FF72BF"/>
    <w:rsid w:val="0EFE7789"/>
    <w:rsid w:val="1FBF0F79"/>
    <w:rsid w:val="33A33089"/>
    <w:rsid w:val="377EC259"/>
    <w:rsid w:val="3D886013"/>
    <w:rsid w:val="3DBB20F0"/>
    <w:rsid w:val="3DFF5BC6"/>
    <w:rsid w:val="3F931CE2"/>
    <w:rsid w:val="42F5E2D7"/>
    <w:rsid w:val="4CEF31D9"/>
    <w:rsid w:val="4FE72975"/>
    <w:rsid w:val="5D5FA50B"/>
    <w:rsid w:val="5DFDEC25"/>
    <w:rsid w:val="60FF7919"/>
    <w:rsid w:val="66DBE672"/>
    <w:rsid w:val="66F74B59"/>
    <w:rsid w:val="67CFE853"/>
    <w:rsid w:val="6C85D6E9"/>
    <w:rsid w:val="6DE7F2DD"/>
    <w:rsid w:val="6ECF2E84"/>
    <w:rsid w:val="6ED7AF41"/>
    <w:rsid w:val="6F4AEBA7"/>
    <w:rsid w:val="6FBF8D82"/>
    <w:rsid w:val="6FE769D2"/>
    <w:rsid w:val="6FFF25A8"/>
    <w:rsid w:val="769FDF95"/>
    <w:rsid w:val="772F6631"/>
    <w:rsid w:val="77764D83"/>
    <w:rsid w:val="77EFF229"/>
    <w:rsid w:val="79EFCA8E"/>
    <w:rsid w:val="79FD728D"/>
    <w:rsid w:val="7CE7C4C0"/>
    <w:rsid w:val="7D5804CF"/>
    <w:rsid w:val="7E4F2BE7"/>
    <w:rsid w:val="7E5D3699"/>
    <w:rsid w:val="7F3EDF01"/>
    <w:rsid w:val="7FB65535"/>
    <w:rsid w:val="7FFB34FB"/>
    <w:rsid w:val="7FFF1E7A"/>
    <w:rsid w:val="7FFF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A30ED5B"/>
  <w15:docId w15:val="{A99D0B3C-E27E-E349-8FA2-B3C4191F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numPr>
        <w:numId w:val="1"/>
      </w:numPr>
      <w:spacing w:beforeLines="50" w:before="50" w:afterLines="50" w:after="50"/>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spacing w:before="100" w:beforeAutospacing="1" w:after="100" w:afterAutospacing="1"/>
    </w:pPr>
  </w:style>
  <w:style w:type="paragraph" w:styleId="ac">
    <w:name w:val="annotation subject"/>
    <w:basedOn w:val="a3"/>
    <w:next w:val="a3"/>
    <w:link w:val="ad"/>
    <w:uiPriority w:val="99"/>
    <w:semiHidden/>
    <w:unhideWhenUsed/>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rPr>
      <w:rFonts w:ascii="Times New Roman" w:eastAsia="宋体" w:hAnsi="Times New Roman"/>
      <w:b/>
      <w:bCs/>
      <w:kern w:val="44"/>
      <w:sz w:val="28"/>
      <w:szCs w:val="44"/>
    </w:rPr>
  </w:style>
  <w:style w:type="paragraph" w:styleId="af3">
    <w:name w:val="List Paragraph"/>
    <w:basedOn w:val="a"/>
    <w:uiPriority w:val="34"/>
    <w:qFormat/>
    <w:pPr>
      <w:ind w:firstLine="420"/>
    </w:pPr>
  </w:style>
  <w:style w:type="paragraph" w:customStyle="1" w:styleId="11">
    <w:name w:val="列出段落1"/>
    <w:basedOn w:val="a"/>
    <w:pPr>
      <w:ind w:firstLine="420"/>
    </w:pPr>
    <w:rPr>
      <w:rFonts w:cs="Times New Roman"/>
    </w:rPr>
  </w:style>
  <w:style w:type="character" w:customStyle="1" w:styleId="a6">
    <w:name w:val="批注框文本 字符"/>
    <w:basedOn w:val="a0"/>
    <w:link w:val="a5"/>
    <w:uiPriority w:val="99"/>
    <w:semiHidden/>
    <w:rPr>
      <w:rFonts w:ascii="Times New Roman" w:eastAsia="宋体" w:hAnsi="Times New Roman"/>
      <w:sz w:val="18"/>
      <w:szCs w:val="18"/>
    </w:rPr>
  </w:style>
  <w:style w:type="character" w:customStyle="1" w:styleId="a4">
    <w:name w:val="批注文字 字符"/>
    <w:basedOn w:val="a0"/>
    <w:link w:val="a3"/>
    <w:uiPriority w:val="99"/>
    <w:rPr>
      <w:rFonts w:ascii="Times New Roman" w:eastAsia="宋体" w:hAnsi="Times New Roman"/>
      <w:kern w:val="2"/>
      <w:sz w:val="21"/>
      <w:szCs w:val="22"/>
    </w:rPr>
  </w:style>
  <w:style w:type="character" w:customStyle="1" w:styleId="ad">
    <w:name w:val="批注主题 字符"/>
    <w:basedOn w:val="a4"/>
    <w:link w:val="ac"/>
    <w:uiPriority w:val="99"/>
    <w:semiHidden/>
    <w:rPr>
      <w:rFonts w:ascii="Times New Roman" w:eastAsia="宋体" w:hAnsi="Times New Roman"/>
      <w:b/>
      <w:bCs/>
      <w:kern w:val="2"/>
      <w:sz w:val="21"/>
      <w:szCs w:val="22"/>
    </w:rPr>
  </w:style>
  <w:style w:type="character" w:customStyle="1" w:styleId="12">
    <w:name w:val="未处理的提及1"/>
    <w:basedOn w:val="a0"/>
    <w:uiPriority w:val="99"/>
    <w:semiHidden/>
    <w:unhideWhenUsed/>
    <w:rPr>
      <w:color w:val="605E5C"/>
      <w:shd w:val="clear" w:color="auto" w:fill="E1DFDD"/>
    </w:rPr>
  </w:style>
  <w:style w:type="paragraph" w:customStyle="1" w:styleId="13">
    <w:name w:val="修订1"/>
    <w:hidden/>
    <w:uiPriority w:val="99"/>
    <w:semiHidden/>
    <w:rPr>
      <w:rFonts w:cstheme="minorBidi"/>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Pr>
      <w:rFonts w:ascii="Times New Roman" w:eastAsia="宋体" w:hAnsi="Times New Roman"/>
      <w:b/>
      <w:bCs/>
      <w:kern w:val="2"/>
      <w:sz w:val="32"/>
      <w:szCs w:val="32"/>
    </w:rPr>
  </w:style>
  <w:style w:type="paragraph" w:customStyle="1" w:styleId="ne-p">
    <w:name w:val="ne-p"/>
    <w:basedOn w:val="a"/>
    <w:qFormat/>
    <w:pPr>
      <w:spacing w:before="100" w:beforeAutospacing="1" w:after="100" w:afterAutospacing="1"/>
    </w:pPr>
  </w:style>
  <w:style w:type="character" w:customStyle="1" w:styleId="ne-text">
    <w:name w:val="ne-text"/>
    <w:basedOn w:val="a0"/>
    <w:qFormat/>
  </w:style>
  <w:style w:type="character" w:customStyle="1" w:styleId="21">
    <w:name w:val="未处理的提及2"/>
    <w:basedOn w:val="a0"/>
    <w:uiPriority w:val="99"/>
    <w:semiHidden/>
    <w:unhideWhenUsed/>
    <w:rPr>
      <w:color w:val="605E5C"/>
      <w:shd w:val="clear" w:color="auto" w:fill="E1DFDD"/>
    </w:rPr>
  </w:style>
  <w:style w:type="paragraph" w:customStyle="1" w:styleId="p1">
    <w:name w:val="p1"/>
    <w:basedOn w:val="a"/>
    <w:qFormat/>
    <w:rPr>
      <w:rFonts w:ascii="Helvetica Neue" w:eastAsia="Helvetica Neue" w:hAnsi="Helvetica Neue" w:cs="Times New Roman"/>
      <w:color w:val="0D71FF"/>
      <w:sz w:val="19"/>
      <w:szCs w:val="19"/>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31">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rPr>
      <w:color w:val="605E5C"/>
      <w:shd w:val="clear" w:color="auto" w:fill="E1DFDD"/>
    </w:rPr>
  </w:style>
  <w:style w:type="paragraph" w:customStyle="1" w:styleId="paragraph">
    <w:name w:val="paragraph"/>
    <w:basedOn w:val="a"/>
    <w:semiHidden/>
    <w:pPr>
      <w:spacing w:before="100" w:beforeAutospacing="1" w:after="100" w:afterAutospacing="1"/>
    </w:pPr>
    <w:rPr>
      <w:rFonts w:ascii="等线" w:eastAsia="等线" w:hAnsi="等线" w:cs="Times New Roman"/>
    </w:rPr>
  </w:style>
  <w:style w:type="character" w:customStyle="1" w:styleId="5">
    <w:name w:val="未处理的提及5"/>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CA7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ianchi.aliyu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anchi.aliyun.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zjunlp/EasyEd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yyztodd@zju.edu.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rabbit_cj</dc:creator>
  <cp:lastModifiedBy>wutianxing</cp:lastModifiedBy>
  <cp:revision>3</cp:revision>
  <dcterms:created xsi:type="dcterms:W3CDTF">2024-05-07T05:11:00Z</dcterms:created>
  <dcterms:modified xsi:type="dcterms:W3CDTF">2024-05-07T05:28:00Z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(2)MIu1PRjj1rA0XHMuaIwRKk6PVGOdPwtj7NTto7lGAyQpO9FPUnzima6CC0FsC9nygQCFlnh8
4bjIj/3iSk4o+5QQsfc0ofZeb3C6cX3Xknv7cPjYUhv+zwJw4ECIBzRokfqQSP9PzecP5y7+
ViPf17/+6tV3VwX6cymc2UhkOCvIC1+EAUhXUPqTNOHpOHyNf0BUE1WW9c4VbAEpUMFCh+l/
gDBd7gP6RwmDoMYhKH</vt:lpwstr>
  </property>
  <property fmtid="{D5CDD505-2E9C-101B-9397-08002B2CF9AE}" pid="4" name="_2015_ms_pID_7253431">
    <vt:lpwstr>oZ7fAqeruETArv0DqdZK0pbKhXn38jChEWJBy+ZJgkZoUKROleKygb
r05W6Y/wsW/xO0cD4H+490FblFTPDI3FaTfOZF8MECVnX6A4zs+9IHf5dKOqiMf96B4kV7sL
p2Kek54EuwJ2hPHDxLyjyJCaCbNRwetys5GFpFII2zkTg+FNmog4x3l1pm1eH9Vo0yZz1MDr
GewwOJDF/wdngbSO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1616061168</vt:lpwstr>
  </property>
  <property fmtid="{D5CDD505-2E9C-101B-9397-08002B2CF9AE}" pid="9" name="GrammarlyDocumentId">
    <vt:lpwstr>87c9dc727c09a9ca4ca232170918be140a0252a7e8f14968905534e320f657e7</vt:lpwstr>
  </property>
</Properties>
</file>