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0686" w14:textId="6263E887" w:rsidR="00486B4C" w:rsidRPr="006C1C11" w:rsidRDefault="00486B4C" w:rsidP="008A19A3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OLE_LINK28"/>
      <w:bookmarkStart w:id="1" w:name="OLE_LINK29"/>
      <w:r w:rsidRPr="007C14C0">
        <w:rPr>
          <w:rFonts w:ascii="Times New Roman" w:eastAsia="宋体-简" w:hAnsi="Times New Roman" w:cs="Times New Roman"/>
          <w:b/>
          <w:bCs/>
          <w:kern w:val="44"/>
          <w:sz w:val="40"/>
          <w:szCs w:val="40"/>
        </w:rPr>
        <w:t>CCKS 202</w:t>
      </w:r>
      <w:r w:rsidR="00A83798">
        <w:rPr>
          <w:rFonts w:ascii="Times New Roman" w:eastAsia="宋体-简" w:hAnsi="Times New Roman" w:cs="Times New Roman"/>
          <w:b/>
          <w:bCs/>
          <w:kern w:val="44"/>
          <w:sz w:val="40"/>
          <w:szCs w:val="40"/>
        </w:rPr>
        <w:t>1</w:t>
      </w:r>
      <w:r w:rsidRPr="006C1C11">
        <w:rPr>
          <w:rFonts w:asciiTheme="majorEastAsia" w:eastAsiaTheme="majorEastAsia" w:hAnsiTheme="majorEastAsia"/>
          <w:b/>
          <w:sz w:val="40"/>
          <w:szCs w:val="40"/>
        </w:rPr>
        <w:t xml:space="preserve"> 技术评测任务书</w:t>
      </w:r>
    </w:p>
    <w:p w14:paraId="52B8E24E" w14:textId="51875609" w:rsidR="00951884" w:rsidRPr="00D04607" w:rsidRDefault="00A83798" w:rsidP="00D04607">
      <w:pPr>
        <w:pStyle w:val="1"/>
        <w:widowControl w:val="0"/>
        <w:spacing w:beforeLines="0" w:before="340" w:afterLines="0" w:after="330" w:line="578" w:lineRule="auto"/>
        <w:jc w:val="center"/>
        <w:rPr>
          <w:rFonts w:eastAsia="宋体-简" w:cs="Times New Roman"/>
          <w:sz w:val="44"/>
        </w:rPr>
      </w:pPr>
      <w:r>
        <w:rPr>
          <w:rFonts w:eastAsia="宋体-简" w:cs="Times New Roman" w:hint="eastAsia"/>
          <w:sz w:val="44"/>
        </w:rPr>
        <w:t>通用细粒度</w:t>
      </w:r>
      <w:r w:rsidR="00C4438D" w:rsidRPr="00D04607">
        <w:rPr>
          <w:rFonts w:eastAsia="宋体-简" w:cs="Times New Roman" w:hint="eastAsia"/>
          <w:sz w:val="44"/>
        </w:rPr>
        <w:t>事件</w:t>
      </w:r>
      <w:r>
        <w:rPr>
          <w:rFonts w:eastAsia="宋体-简" w:cs="Times New Roman" w:hint="eastAsia"/>
          <w:sz w:val="44"/>
        </w:rPr>
        <w:t>检测</w:t>
      </w:r>
    </w:p>
    <w:bookmarkEnd w:id="0"/>
    <w:bookmarkEnd w:id="1"/>
    <w:p w14:paraId="6D42CC17" w14:textId="3725CB50" w:rsidR="00137F5A" w:rsidRPr="00ED68D9" w:rsidRDefault="00F52350" w:rsidP="00F52350">
      <w:pPr>
        <w:spacing w:beforeLines="50" w:before="156" w:afterLines="50" w:after="156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“事件检测”任务的目标是从纯文本中自动识别出事件的触发词（最准确表示事件发生的关键词或短语）并分类出其对应的事件类型</w:t>
      </w:r>
      <w:r w:rsidR="008D46E4">
        <w:rPr>
          <w:rFonts w:asciiTheme="minorEastAsia" w:eastAsiaTheme="minorEastAsia" w:hAnsiTheme="minorEastAsia" w:hint="eastAsia"/>
          <w:sz w:val="21"/>
          <w:szCs w:val="21"/>
        </w:rPr>
        <w:t>。事件检测是事件抽取的第一步，也是</w:t>
      </w:r>
      <w:r w:rsidR="00A02CFD">
        <w:rPr>
          <w:rFonts w:asciiTheme="minorEastAsia" w:eastAsiaTheme="minorEastAsia" w:hAnsiTheme="minorEastAsia" w:hint="eastAsia"/>
          <w:sz w:val="21"/>
          <w:szCs w:val="21"/>
        </w:rPr>
        <w:t>学习</w:t>
      </w:r>
      <w:r w:rsidR="008D46E4">
        <w:rPr>
          <w:rFonts w:asciiTheme="minorEastAsia" w:eastAsiaTheme="minorEastAsia" w:hAnsiTheme="minorEastAsia" w:hint="eastAsia"/>
          <w:sz w:val="21"/>
          <w:szCs w:val="21"/>
        </w:rPr>
        <w:t>事件语义和事件知识的最基础步骤。</w:t>
      </w:r>
      <w:r w:rsidR="00137F5A">
        <w:rPr>
          <w:rFonts w:asciiTheme="minorEastAsia" w:eastAsiaTheme="minorEastAsia" w:hAnsiTheme="minorEastAsia" w:hint="eastAsia"/>
          <w:sz w:val="21"/>
          <w:szCs w:val="21"/>
        </w:rPr>
        <w:t>以往的事件检测数据往往只关心特定领域的有限事件类型，</w:t>
      </w:r>
      <w:r w:rsidR="005C0658">
        <w:rPr>
          <w:rFonts w:asciiTheme="minorEastAsia" w:eastAsiaTheme="minorEastAsia" w:hAnsiTheme="minorEastAsia" w:hint="eastAsia"/>
          <w:sz w:val="21"/>
          <w:szCs w:val="21"/>
        </w:rPr>
        <w:t>而且</w:t>
      </w:r>
      <w:r w:rsidR="00137F5A">
        <w:rPr>
          <w:rFonts w:asciiTheme="minorEastAsia" w:eastAsiaTheme="minorEastAsia" w:hAnsiTheme="minorEastAsia" w:hint="eastAsia"/>
          <w:sz w:val="21"/>
          <w:szCs w:val="21"/>
        </w:rPr>
        <w:t>规模也较小</w:t>
      </w:r>
      <w:r w:rsidR="005C0658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137F5A">
        <w:rPr>
          <w:rFonts w:asciiTheme="minorEastAsia" w:eastAsiaTheme="minorEastAsia" w:hAnsiTheme="minorEastAsia" w:hint="eastAsia"/>
          <w:sz w:val="21"/>
          <w:szCs w:val="21"/>
        </w:rPr>
        <w:t>这限制了在其上开发的模型的实用性和通用性。本评测构建了包含十万余个事件</w:t>
      </w:r>
      <w:r w:rsidR="00BE3421">
        <w:rPr>
          <w:rFonts w:asciiTheme="minorEastAsia" w:eastAsiaTheme="minorEastAsia" w:hAnsiTheme="minorEastAsia" w:hint="eastAsia"/>
          <w:sz w:val="21"/>
          <w:szCs w:val="21"/>
        </w:rPr>
        <w:t>实例</w:t>
      </w:r>
      <w:r w:rsidR="00137F5A">
        <w:rPr>
          <w:rFonts w:asciiTheme="minorEastAsia" w:eastAsiaTheme="minorEastAsia" w:hAnsiTheme="minorEastAsia" w:hint="eastAsia"/>
          <w:sz w:val="21"/>
          <w:szCs w:val="21"/>
        </w:rPr>
        <w:t>的大规模数据集，覆盖了1</w:t>
      </w:r>
      <w:r w:rsidR="00137F5A">
        <w:rPr>
          <w:rFonts w:asciiTheme="minorEastAsia" w:eastAsiaTheme="minorEastAsia" w:hAnsiTheme="minorEastAsia"/>
          <w:sz w:val="21"/>
          <w:szCs w:val="21"/>
        </w:rPr>
        <w:t>68</w:t>
      </w:r>
      <w:r w:rsidR="00137F5A">
        <w:rPr>
          <w:rFonts w:asciiTheme="minorEastAsia" w:eastAsiaTheme="minorEastAsia" w:hAnsiTheme="minorEastAsia" w:hint="eastAsia"/>
          <w:sz w:val="21"/>
          <w:szCs w:val="21"/>
        </w:rPr>
        <w:t>类</w:t>
      </w:r>
      <w:r w:rsidR="00643392">
        <w:rPr>
          <w:rFonts w:asciiTheme="minorEastAsia" w:eastAsiaTheme="minorEastAsia" w:hAnsiTheme="minorEastAsia" w:hint="eastAsia"/>
          <w:sz w:val="21"/>
          <w:szCs w:val="21"/>
        </w:rPr>
        <w:t>通用域</w:t>
      </w:r>
      <w:r w:rsidR="00137F5A">
        <w:rPr>
          <w:rFonts w:asciiTheme="minorEastAsia" w:eastAsiaTheme="minorEastAsia" w:hAnsiTheme="minorEastAsia" w:hint="eastAsia"/>
          <w:sz w:val="21"/>
          <w:szCs w:val="21"/>
        </w:rPr>
        <w:t>事件类型，以期评测现有技术对通用域的普遍事件语义的检测能力。</w:t>
      </w:r>
      <w:r w:rsidR="003334BB">
        <w:rPr>
          <w:rFonts w:asciiTheme="minorEastAsia" w:eastAsiaTheme="minorEastAsia" w:hAnsiTheme="minorEastAsia" w:hint="eastAsia"/>
          <w:sz w:val="21"/>
          <w:szCs w:val="21"/>
        </w:rPr>
        <w:t>同时本评测鼓励探索事件间的层次标签体系、文档主题等额外信息对事件检测的帮助作用。更多细节可以参考EMNLP</w:t>
      </w:r>
      <w:r w:rsidR="003334BB">
        <w:rPr>
          <w:rFonts w:asciiTheme="minorEastAsia" w:eastAsiaTheme="minorEastAsia" w:hAnsiTheme="minorEastAsia"/>
          <w:sz w:val="21"/>
          <w:szCs w:val="21"/>
        </w:rPr>
        <w:t xml:space="preserve"> 2020</w:t>
      </w:r>
      <w:r w:rsidR="003334BB">
        <w:rPr>
          <w:rFonts w:asciiTheme="minorEastAsia" w:eastAsiaTheme="minorEastAsia" w:hAnsiTheme="minorEastAsia" w:hint="eastAsia"/>
          <w:sz w:val="21"/>
          <w:szCs w:val="21"/>
        </w:rPr>
        <w:t xml:space="preserve">论文 </w:t>
      </w:r>
      <w:hyperlink r:id="rId8" w:history="1">
        <w:r w:rsidR="003334BB" w:rsidRPr="008C54CB">
          <w:rPr>
            <w:rStyle w:val="aa"/>
            <w:rFonts w:asciiTheme="minorHAnsi" w:eastAsiaTheme="minorEastAsia" w:hAnsiTheme="minorHAnsi" w:cstheme="minorHAnsi"/>
            <w:sz w:val="21"/>
            <w:szCs w:val="21"/>
          </w:rPr>
          <w:t>https://www.aclweb.org/anthology/2020.emnlp-main.129.pdf</w:t>
        </w:r>
      </w:hyperlink>
      <w:r w:rsidR="003334B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334B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6A3B8514" w14:textId="5E0C7086" w:rsidR="00FD3840" w:rsidRPr="004B5843" w:rsidRDefault="00FD3840" w:rsidP="000312AA">
      <w:pPr>
        <w:pStyle w:val="1"/>
        <w:spacing w:before="156" w:after="156"/>
      </w:pPr>
      <w:r w:rsidRPr="004B5843">
        <w:rPr>
          <w:rFonts w:hint="eastAsia"/>
        </w:rPr>
        <w:t>一、</w:t>
      </w:r>
      <w:r w:rsidR="00A02CFD">
        <w:rPr>
          <w:rFonts w:hint="eastAsia"/>
        </w:rPr>
        <w:t>任务描述</w:t>
      </w:r>
    </w:p>
    <w:p w14:paraId="29A7C462" w14:textId="5E063A10" w:rsidR="000A491D" w:rsidRPr="00D6109C" w:rsidRDefault="00392EE1" w:rsidP="00D6109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本任务为</w:t>
      </w:r>
      <w:r w:rsidR="00F418AF">
        <w:rPr>
          <w:rFonts w:asciiTheme="minorEastAsia" w:eastAsiaTheme="minorEastAsia" w:hAnsiTheme="minorEastAsia" w:hint="eastAsia"/>
          <w:sz w:val="21"/>
          <w:szCs w:val="21"/>
        </w:rPr>
        <w:t>英文文档事件检测</w:t>
      </w:r>
      <w:r>
        <w:rPr>
          <w:rFonts w:asciiTheme="minorEastAsia" w:eastAsiaTheme="minorEastAsia" w:hAnsiTheme="minorEastAsia" w:hint="eastAsia"/>
          <w:sz w:val="21"/>
          <w:szCs w:val="21"/>
        </w:rPr>
        <w:t>任务，即</w:t>
      </w:r>
      <w:r w:rsidR="00D14C8B" w:rsidRPr="00ED68D9">
        <w:rPr>
          <w:rFonts w:asciiTheme="minorEastAsia" w:eastAsiaTheme="minorEastAsia" w:hAnsiTheme="minorEastAsia" w:hint="eastAsia"/>
          <w:sz w:val="21"/>
          <w:szCs w:val="21"/>
        </w:rPr>
        <w:t>对于给定的一组</w:t>
      </w:r>
      <w:r w:rsidR="00F418AF">
        <w:rPr>
          <w:rFonts w:asciiTheme="minorEastAsia" w:eastAsiaTheme="minorEastAsia" w:hAnsiTheme="minorEastAsia" w:hint="eastAsia"/>
          <w:sz w:val="21"/>
          <w:szCs w:val="21"/>
        </w:rPr>
        <w:t>英文</w:t>
      </w:r>
      <w:r w:rsidR="005E6B93" w:rsidRPr="00ED68D9">
        <w:rPr>
          <w:rFonts w:asciiTheme="minorEastAsia" w:eastAsiaTheme="minorEastAsia" w:hAnsiTheme="minorEastAsia" w:hint="eastAsia"/>
          <w:sz w:val="21"/>
          <w:szCs w:val="21"/>
        </w:rPr>
        <w:t>纯文本</w:t>
      </w:r>
      <w:r w:rsidR="004E4690" w:rsidRPr="00ED68D9">
        <w:rPr>
          <w:rFonts w:asciiTheme="minorEastAsia" w:eastAsiaTheme="minorEastAsia" w:hAnsiTheme="minorEastAsia" w:hint="eastAsia"/>
          <w:sz w:val="21"/>
          <w:szCs w:val="21"/>
        </w:rPr>
        <w:t>文档</w:t>
      </w:r>
      <w:r w:rsidR="0038768F">
        <w:rPr>
          <w:rFonts w:asciiTheme="minorEastAsia" w:eastAsiaTheme="minorEastAsia" w:hAnsiTheme="minorEastAsia" w:hint="eastAsia"/>
          <w:sz w:val="21"/>
          <w:szCs w:val="21"/>
        </w:rPr>
        <w:t>和文档中的候选触发词（</w:t>
      </w:r>
      <w:r w:rsidR="0038768F" w:rsidRPr="00CA3C3B">
        <w:rPr>
          <w:rFonts w:asciiTheme="minorHAnsi" w:eastAsiaTheme="minorEastAsia" w:hAnsiTheme="minorHAnsi" w:cstheme="minorHAnsi"/>
          <w:sz w:val="21"/>
          <w:szCs w:val="21"/>
        </w:rPr>
        <w:t>trigger candidate</w:t>
      </w:r>
      <w:r w:rsidR="0038768F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D14C8B" w:rsidRPr="00ED68D9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D6109C">
        <w:rPr>
          <w:rFonts w:asciiTheme="minorEastAsia" w:eastAsiaTheme="minorEastAsia" w:hAnsiTheme="minorEastAsia" w:hint="eastAsia"/>
          <w:sz w:val="21"/>
          <w:szCs w:val="21"/>
        </w:rPr>
        <w:t>识别</w:t>
      </w:r>
      <w:r w:rsidR="0038768F">
        <w:rPr>
          <w:rFonts w:asciiTheme="minorEastAsia" w:eastAsiaTheme="minorEastAsia" w:hAnsiTheme="minorEastAsia" w:hint="eastAsia"/>
          <w:sz w:val="21"/>
          <w:szCs w:val="21"/>
        </w:rPr>
        <w:t>出其中的</w:t>
      </w:r>
      <w:r w:rsidR="000312AA">
        <w:rPr>
          <w:rFonts w:asciiTheme="minorEastAsia" w:eastAsiaTheme="minorEastAsia" w:hAnsiTheme="minorEastAsia" w:hint="eastAsia"/>
          <w:sz w:val="21"/>
          <w:szCs w:val="21"/>
        </w:rPr>
        <w:t>所有</w:t>
      </w:r>
      <w:r w:rsidR="0038768F">
        <w:rPr>
          <w:rFonts w:asciiTheme="minorEastAsia" w:eastAsiaTheme="minorEastAsia" w:hAnsiTheme="minorEastAsia" w:hint="eastAsia"/>
          <w:sz w:val="21"/>
          <w:szCs w:val="21"/>
        </w:rPr>
        <w:t>事件触发词（</w:t>
      </w:r>
      <w:r w:rsidR="0038768F" w:rsidRPr="00CA3C3B">
        <w:rPr>
          <w:rFonts w:asciiTheme="minorHAnsi" w:eastAsiaTheme="minorEastAsia" w:hAnsiTheme="minorHAnsi" w:cstheme="minorHAnsi"/>
          <w:sz w:val="21"/>
          <w:szCs w:val="21"/>
        </w:rPr>
        <w:t>event trigger</w:t>
      </w:r>
      <w:r w:rsidR="0038768F">
        <w:rPr>
          <w:rFonts w:asciiTheme="minorEastAsia" w:eastAsiaTheme="minorEastAsia" w:hAnsiTheme="minorEastAsia" w:hint="eastAsia"/>
          <w:sz w:val="21"/>
          <w:szCs w:val="21"/>
        </w:rPr>
        <w:t>）并分类出对应的事件类别（</w:t>
      </w:r>
      <w:r w:rsidR="0038768F" w:rsidRPr="00CA3C3B">
        <w:rPr>
          <w:rFonts w:asciiTheme="minorHAnsi" w:eastAsiaTheme="minorEastAsia" w:hAnsiTheme="minorHAnsi" w:cstheme="minorHAnsi"/>
          <w:sz w:val="21"/>
          <w:szCs w:val="21"/>
        </w:rPr>
        <w:t>event type</w:t>
      </w:r>
      <w:r w:rsidR="0038768F">
        <w:rPr>
          <w:rFonts w:asciiTheme="minorEastAsia" w:eastAsiaTheme="minorEastAsia" w:hAnsiTheme="minorEastAsia" w:hint="eastAsia"/>
          <w:sz w:val="21"/>
          <w:szCs w:val="21"/>
        </w:rPr>
        <w:t>）。</w:t>
      </w:r>
    </w:p>
    <w:p w14:paraId="45D33DBB" w14:textId="77777777" w:rsidR="00E417F5" w:rsidRDefault="00E417F5" w:rsidP="00E417F5">
      <w:pPr>
        <w:rPr>
          <w:b/>
          <w:bCs/>
        </w:rPr>
      </w:pPr>
    </w:p>
    <w:p w14:paraId="29A14A0D" w14:textId="159D1249" w:rsidR="00422CEE" w:rsidRPr="00E417F5" w:rsidRDefault="000312AA" w:rsidP="00E417F5">
      <w:pPr>
        <w:rPr>
          <w:b/>
          <w:bCs/>
        </w:rPr>
      </w:pPr>
      <w:r w:rsidRPr="00E417F5">
        <w:rPr>
          <w:rFonts w:hint="eastAsia"/>
          <w:b/>
          <w:bCs/>
        </w:rPr>
        <w:t>示例</w:t>
      </w:r>
      <w:r w:rsidR="00AF07F7" w:rsidRPr="00E417F5">
        <w:rPr>
          <w:rFonts w:hint="eastAsia"/>
          <w:b/>
          <w:bCs/>
        </w:rPr>
        <w:t>输入：</w:t>
      </w:r>
    </w:p>
    <w:p w14:paraId="6BB26CA0" w14:textId="3C3FC258" w:rsidR="00E417F5" w:rsidRPr="00E417F5" w:rsidRDefault="00E417F5" w:rsidP="001B605A">
      <w:pPr>
        <w:ind w:firstLine="420"/>
        <w:jc w:val="both"/>
        <w:rPr>
          <w:rFonts w:asciiTheme="minorHAnsi" w:eastAsiaTheme="minorEastAsia" w:hAnsiTheme="minorHAnsi" w:cstheme="minorHAnsi"/>
          <w:b/>
          <w:bCs/>
          <w:sz w:val="21"/>
          <w:szCs w:val="21"/>
        </w:rPr>
      </w:pPr>
      <w:r w:rsidRPr="00E417F5">
        <w:rPr>
          <w:rFonts w:asciiTheme="minorHAnsi" w:eastAsiaTheme="minorEastAsia" w:hAnsiTheme="minorHAnsi" w:cstheme="minorHAnsi" w:hint="eastAsia"/>
          <w:b/>
          <w:bCs/>
          <w:sz w:val="21"/>
          <w:szCs w:val="21"/>
        </w:rPr>
        <w:t>文档：</w:t>
      </w:r>
    </w:p>
    <w:p w14:paraId="13DA5E7B" w14:textId="2B439FBC" w:rsidR="000312AA" w:rsidRDefault="000312AA" w:rsidP="001B605A">
      <w:pPr>
        <w:ind w:firstLine="420"/>
        <w:jc w:val="both"/>
        <w:rPr>
          <w:rFonts w:asciiTheme="minorHAnsi" w:eastAsiaTheme="minorEastAsia" w:hAnsiTheme="minorHAnsi" w:cstheme="minorHAnsi"/>
          <w:sz w:val="21"/>
          <w:szCs w:val="21"/>
        </w:rPr>
      </w:pPr>
      <w:r w:rsidRPr="000312AA">
        <w:rPr>
          <w:rFonts w:asciiTheme="minorHAnsi" w:eastAsiaTheme="minorEastAsia" w:hAnsiTheme="minorHAnsi" w:cstheme="minorHAnsi"/>
          <w:sz w:val="21"/>
          <w:szCs w:val="21"/>
        </w:rPr>
        <w:t xml:space="preserve">The 2005 Lake Tanganyika earthquake occurred at on 5 December with a moment magnitude of 6.8 and a maximum Mercalli intensity of X ("Extreme"). The shock occurred along the East African Rift, an active continental rift zone in East Africa that is characterized by normal faulting, and </w:t>
      </w:r>
      <w:r w:rsidR="001B605A">
        <w:rPr>
          <w:rFonts w:asciiTheme="minorHAnsi" w:eastAsiaTheme="minorEastAsia" w:hAnsiTheme="minorHAnsi" w:cstheme="minorHAnsi"/>
          <w:sz w:val="21"/>
          <w:szCs w:val="21"/>
        </w:rPr>
        <w:t>…</w:t>
      </w:r>
    </w:p>
    <w:p w14:paraId="5C53CAEF" w14:textId="6F99C732" w:rsidR="00E417F5" w:rsidRDefault="00E417F5" w:rsidP="001B605A">
      <w:pPr>
        <w:ind w:firstLine="420"/>
        <w:jc w:val="both"/>
        <w:rPr>
          <w:rFonts w:asciiTheme="minorHAnsi" w:eastAsiaTheme="minorEastAsia" w:hAnsiTheme="minorHAnsi" w:cstheme="minorHAnsi"/>
          <w:b/>
          <w:bCs/>
          <w:sz w:val="21"/>
          <w:szCs w:val="21"/>
        </w:rPr>
      </w:pPr>
      <w:r w:rsidRPr="00E417F5">
        <w:rPr>
          <w:rFonts w:asciiTheme="minorHAnsi" w:eastAsiaTheme="minorEastAsia" w:hAnsiTheme="minorHAnsi" w:cstheme="minorHAnsi" w:hint="eastAsia"/>
          <w:b/>
          <w:bCs/>
          <w:sz w:val="21"/>
          <w:szCs w:val="21"/>
        </w:rPr>
        <w:t>候选触发词：</w:t>
      </w:r>
    </w:p>
    <w:p w14:paraId="797BCC36" w14:textId="32DBB04B" w:rsidR="00E417F5" w:rsidRPr="00E417F5" w:rsidRDefault="00E417F5" w:rsidP="001B605A">
      <w:pPr>
        <w:ind w:firstLine="420"/>
        <w:jc w:val="both"/>
        <w:rPr>
          <w:rFonts w:asciiTheme="minorHAnsi" w:eastAsiaTheme="minorEastAsia" w:hAnsiTheme="minorHAnsi" w:cstheme="minorHAnsi"/>
          <w:sz w:val="21"/>
          <w:szCs w:val="21"/>
        </w:rPr>
      </w:pPr>
      <w:r w:rsidRPr="00E417F5">
        <w:rPr>
          <w:rFonts w:asciiTheme="minorHAnsi" w:eastAsiaTheme="minorEastAsia" w:hAnsiTheme="minorHAnsi" w:cstheme="minorHAnsi" w:hint="eastAsia"/>
          <w:sz w:val="21"/>
          <w:szCs w:val="21"/>
        </w:rPr>
        <w:t>Lake</w:t>
      </w:r>
      <w:r w:rsidRPr="00E417F5">
        <w:rPr>
          <w:rFonts w:asciiTheme="minorHAnsi" w:eastAsiaTheme="minorEastAsia" w:hAnsiTheme="minorHAnsi" w:cstheme="minorHAnsi"/>
          <w:sz w:val="21"/>
          <w:szCs w:val="21"/>
        </w:rPr>
        <w:t>, Tanganyika, earthquake, occurred, moment, magnitude, …</w:t>
      </w:r>
    </w:p>
    <w:p w14:paraId="0DD63055" w14:textId="32A1094B" w:rsidR="00AF07F7" w:rsidRPr="00E417F5" w:rsidRDefault="000312AA" w:rsidP="00E417F5">
      <w:pPr>
        <w:rPr>
          <w:b/>
          <w:bCs/>
        </w:rPr>
      </w:pPr>
      <w:r w:rsidRPr="00E417F5">
        <w:rPr>
          <w:rFonts w:hint="eastAsia"/>
          <w:b/>
          <w:bCs/>
        </w:rPr>
        <w:t>示例</w:t>
      </w:r>
      <w:r w:rsidR="00272758" w:rsidRPr="00E417F5">
        <w:rPr>
          <w:rFonts w:hint="eastAsia"/>
          <w:b/>
          <w:bCs/>
        </w:rPr>
        <w:t>输出</w:t>
      </w:r>
      <w:r w:rsidR="00AF07F7" w:rsidRPr="00E417F5">
        <w:rPr>
          <w:rFonts w:hint="eastAsia"/>
          <w:b/>
          <w:bCs/>
        </w:rPr>
        <w:t>：</w:t>
      </w:r>
    </w:p>
    <w:p w14:paraId="1E0707DE" w14:textId="60C2647A" w:rsidR="00E07345" w:rsidRDefault="00E07345" w:rsidP="00E07345">
      <w:pPr>
        <w:pStyle w:val="12"/>
        <w:numPr>
          <w:ilvl w:val="0"/>
          <w:numId w:val="33"/>
        </w:numPr>
        <w:ind w:firstLineChars="0"/>
        <w:rPr>
          <w:rFonts w:asciiTheme="minorEastAsia" w:hAnsiTheme="minorEastAsia" w:cstheme="minorEastAsia"/>
        </w:rPr>
      </w:pPr>
      <w:r>
        <w:rPr>
          <w:rFonts w:asciiTheme="minorEastAsia" w:hAnsiTheme="minorEastAsia" w:hint="eastAsia"/>
          <w:iCs/>
          <w:szCs w:val="21"/>
        </w:rPr>
        <w:t>触发词1</w:t>
      </w:r>
      <w:r>
        <w:rPr>
          <w:rFonts w:asciiTheme="minorEastAsia" w:hAnsiTheme="minorEastAsia"/>
          <w:iCs/>
          <w:szCs w:val="21"/>
        </w:rPr>
        <w:t>:</w:t>
      </w:r>
      <w:r w:rsidR="00A056B9">
        <w:rPr>
          <w:rFonts w:asciiTheme="minorEastAsia" w:hAnsiTheme="minorEastAsia"/>
          <w:iCs/>
          <w:szCs w:val="21"/>
        </w:rPr>
        <w:t xml:space="preserve"> </w:t>
      </w:r>
      <w:r w:rsidRPr="000312AA">
        <w:rPr>
          <w:rFonts w:cstheme="minorHAnsi"/>
          <w:szCs w:val="21"/>
        </w:rPr>
        <w:t>earthquake</w:t>
      </w:r>
      <w:r>
        <w:rPr>
          <w:rFonts w:cstheme="minorHAnsi" w:hint="eastAsia"/>
          <w:szCs w:val="21"/>
        </w:rPr>
        <w:t>，事件类型：</w:t>
      </w:r>
      <w:r w:rsidRPr="00A056B9">
        <w:rPr>
          <w:rFonts w:cstheme="minorHAnsi"/>
        </w:rPr>
        <w:t>Catastrophe</w:t>
      </w:r>
    </w:p>
    <w:p w14:paraId="0EC59124" w14:textId="1C958FDD" w:rsidR="00E07345" w:rsidRDefault="00E07345" w:rsidP="00E07345">
      <w:pPr>
        <w:pStyle w:val="12"/>
        <w:numPr>
          <w:ilvl w:val="0"/>
          <w:numId w:val="33"/>
        </w:numPr>
        <w:ind w:firstLineChars="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触发词2</w:t>
      </w:r>
      <w:r>
        <w:rPr>
          <w:rFonts w:asciiTheme="minorEastAsia" w:hAnsiTheme="minorEastAsia" w:cstheme="minorEastAsia"/>
        </w:rPr>
        <w:t>:</w:t>
      </w:r>
      <w:r w:rsidR="00A056B9">
        <w:rPr>
          <w:rFonts w:asciiTheme="minorEastAsia" w:hAnsiTheme="minorEastAsia" w:cstheme="minorEastAsia"/>
        </w:rPr>
        <w:t xml:space="preserve"> </w:t>
      </w:r>
      <w:r w:rsidRPr="00A056B9">
        <w:rPr>
          <w:rFonts w:cstheme="minorHAnsi"/>
        </w:rPr>
        <w:t>occurred</w:t>
      </w:r>
      <w:r>
        <w:rPr>
          <w:rFonts w:asciiTheme="minorEastAsia" w:hAnsiTheme="minorEastAsia" w:cstheme="minorEastAsia" w:hint="eastAsia"/>
        </w:rPr>
        <w:t>，事件类型：</w:t>
      </w:r>
      <w:proofErr w:type="spellStart"/>
      <w:r w:rsidRPr="00A056B9">
        <w:rPr>
          <w:rFonts w:cstheme="minorHAnsi"/>
        </w:rPr>
        <w:t>Coming_to_be</w:t>
      </w:r>
      <w:proofErr w:type="spellEnd"/>
    </w:p>
    <w:p w14:paraId="156DF87D" w14:textId="30BCC835" w:rsidR="00E07345" w:rsidRDefault="00E07345" w:rsidP="00E07345">
      <w:pPr>
        <w:pStyle w:val="12"/>
        <w:numPr>
          <w:ilvl w:val="0"/>
          <w:numId w:val="33"/>
        </w:numPr>
        <w:ind w:firstLineChars="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触发词3</w:t>
      </w:r>
      <w:r>
        <w:rPr>
          <w:rFonts w:asciiTheme="minorEastAsia" w:hAnsiTheme="minorEastAsia" w:cstheme="minorEastAsia"/>
        </w:rPr>
        <w:t>:</w:t>
      </w:r>
      <w:r w:rsidR="00A056B9">
        <w:rPr>
          <w:rFonts w:asciiTheme="minorEastAsia" w:hAnsiTheme="minorEastAsia" w:cstheme="minorEastAsia"/>
        </w:rPr>
        <w:t xml:space="preserve"> </w:t>
      </w:r>
      <w:r w:rsidRPr="00A056B9">
        <w:rPr>
          <w:rFonts w:cstheme="minorHAnsi"/>
        </w:rPr>
        <w:t>damage</w:t>
      </w:r>
      <w:r>
        <w:rPr>
          <w:rFonts w:asciiTheme="minorEastAsia" w:hAnsiTheme="minorEastAsia" w:cstheme="minorEastAsia" w:hint="eastAsia"/>
        </w:rPr>
        <w:t>，事件类型：</w:t>
      </w:r>
      <w:r w:rsidRPr="00A056B9">
        <w:rPr>
          <w:rFonts w:cstheme="minorHAnsi"/>
        </w:rPr>
        <w:t>Damaging</w:t>
      </w:r>
    </w:p>
    <w:p w14:paraId="3D68E149" w14:textId="4B792FBA" w:rsidR="00E07345" w:rsidRPr="00E07345" w:rsidRDefault="00A056B9" w:rsidP="00A056B9">
      <w:pPr>
        <w:pStyle w:val="12"/>
        <w:ind w:left="840" w:firstLineChars="0" w:firstLine="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……</w:t>
      </w:r>
    </w:p>
    <w:p w14:paraId="33310387" w14:textId="325A030D" w:rsidR="00A55C71" w:rsidRPr="000312AA" w:rsidRDefault="00C7429D" w:rsidP="00052885">
      <w:pPr>
        <w:pStyle w:val="2"/>
        <w:numPr>
          <w:ilvl w:val="0"/>
          <w:numId w:val="34"/>
        </w:numPr>
      </w:pPr>
      <w:r w:rsidRPr="000312AA">
        <w:rPr>
          <w:rFonts w:hint="eastAsia"/>
        </w:rPr>
        <w:t>数据</w:t>
      </w:r>
      <w:r w:rsidR="000B4FD8" w:rsidRPr="000312AA">
        <w:rPr>
          <w:rFonts w:hint="eastAsia"/>
        </w:rPr>
        <w:t>描述</w:t>
      </w:r>
    </w:p>
    <w:p w14:paraId="74A75CFB" w14:textId="68AF60AC" w:rsidR="00F864E6" w:rsidRPr="00052885" w:rsidRDefault="00052885" w:rsidP="00052885">
      <w:pPr>
        <w:pStyle w:val="2"/>
      </w:pPr>
      <w:r>
        <w:rPr>
          <w:rFonts w:hint="eastAsia"/>
        </w:rPr>
        <w:t>2</w:t>
      </w:r>
      <w:r>
        <w:t xml:space="preserve">.1 </w:t>
      </w:r>
      <w:r w:rsidR="00F864E6" w:rsidRPr="00052885">
        <w:rPr>
          <w:rFonts w:hint="eastAsia"/>
        </w:rPr>
        <w:t>数据说明</w:t>
      </w:r>
    </w:p>
    <w:p w14:paraId="53A6F933" w14:textId="3C2A5BAE" w:rsidR="00F864E6" w:rsidRDefault="00EB1F1D" w:rsidP="001B605A">
      <w:pPr>
        <w:spacing w:beforeLines="50" w:before="156" w:afterLines="50" w:after="156"/>
        <w:ind w:left="-11"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原始文本来自维基百科，数据由清华大学与腾讯</w:t>
      </w:r>
      <w:r w:rsidR="007F0876" w:rsidRPr="007F0876">
        <w:rPr>
          <w:rFonts w:asciiTheme="minorEastAsia" w:eastAsiaTheme="minorEastAsia" w:hAnsiTheme="minorEastAsia"/>
          <w:sz w:val="21"/>
          <w:szCs w:val="21"/>
        </w:rPr>
        <w:t>·微信AI</w:t>
      </w:r>
      <w:r>
        <w:rPr>
          <w:rFonts w:asciiTheme="minorEastAsia" w:eastAsiaTheme="minorEastAsia" w:hAnsiTheme="minorEastAsia" w:hint="eastAsia"/>
          <w:sz w:val="21"/>
          <w:szCs w:val="21"/>
        </w:rPr>
        <w:t>联合组织标注。</w:t>
      </w:r>
    </w:p>
    <w:p w14:paraId="3A5F8A18" w14:textId="09E33055" w:rsidR="00F864E6" w:rsidRPr="00CD3DA5" w:rsidRDefault="007D3F30" w:rsidP="001B605A">
      <w:pPr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数据的样例、分布、1</w:t>
      </w:r>
      <w:r>
        <w:rPr>
          <w:rFonts w:asciiTheme="minorEastAsia" w:eastAsiaTheme="minorEastAsia" w:hAnsiTheme="minorEastAsia"/>
          <w:sz w:val="21"/>
          <w:szCs w:val="21"/>
        </w:rPr>
        <w:t>68</w:t>
      </w:r>
      <w:r>
        <w:rPr>
          <w:rFonts w:asciiTheme="minorEastAsia" w:eastAsiaTheme="minorEastAsia" w:hAnsiTheme="minorEastAsia" w:hint="eastAsia"/>
          <w:sz w:val="21"/>
          <w:szCs w:val="21"/>
        </w:rPr>
        <w:t>个事件类别的层次结构可以在</w:t>
      </w:r>
      <w:r w:rsidRPr="008C54CB">
        <w:rPr>
          <w:rFonts w:asciiTheme="minorHAnsi" w:eastAsiaTheme="minorEastAsia" w:hAnsiTheme="minorHAnsi" w:cstheme="minorHAnsi"/>
          <w:sz w:val="21"/>
          <w:szCs w:val="21"/>
        </w:rPr>
        <w:fldChar w:fldCharType="begin"/>
      </w:r>
      <w:r w:rsidRPr="008C54CB">
        <w:rPr>
          <w:rFonts w:asciiTheme="minorHAnsi" w:eastAsiaTheme="minorEastAsia" w:hAnsiTheme="minorHAnsi" w:cstheme="minorHAnsi"/>
          <w:sz w:val="21"/>
          <w:szCs w:val="21"/>
        </w:rPr>
        <w:instrText xml:space="preserve"> HYPERLINK "https://thukeg.gitee.io/maven" </w:instrText>
      </w:r>
      <w:r w:rsidRPr="008C54CB">
        <w:rPr>
          <w:rFonts w:asciiTheme="minorHAnsi" w:eastAsiaTheme="minorEastAsia" w:hAnsiTheme="minorHAnsi" w:cstheme="minorHAnsi"/>
          <w:sz w:val="21"/>
          <w:szCs w:val="21"/>
        </w:rPr>
        <w:fldChar w:fldCharType="separate"/>
      </w:r>
      <w:r w:rsidRPr="008C54CB">
        <w:rPr>
          <w:rStyle w:val="aa"/>
          <w:rFonts w:asciiTheme="minorHAnsi" w:eastAsiaTheme="minorEastAsia" w:hAnsiTheme="minorHAnsi" w:cstheme="minorHAnsi"/>
          <w:sz w:val="21"/>
          <w:szCs w:val="21"/>
        </w:rPr>
        <w:t>https://thukeg.gitee.io/maven</w:t>
      </w:r>
      <w:r w:rsidRPr="008C54CB">
        <w:rPr>
          <w:rFonts w:asciiTheme="minorHAnsi" w:eastAsiaTheme="minorEastAsia" w:hAnsiTheme="minorHAnsi" w:cstheme="minorHAnsi"/>
          <w:sz w:val="21"/>
          <w:szCs w:val="21"/>
        </w:rPr>
        <w:fldChar w:fldCharType="end"/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网站查看。</w:t>
      </w:r>
    </w:p>
    <w:p w14:paraId="3849614A" w14:textId="3C16F681" w:rsidR="00D74214" w:rsidRDefault="00052885" w:rsidP="00052885">
      <w:pPr>
        <w:pStyle w:val="2"/>
      </w:pPr>
      <w:r>
        <w:t xml:space="preserve">2.2 </w:t>
      </w:r>
      <w:r w:rsidRPr="00052885">
        <w:rPr>
          <w:rFonts w:hint="eastAsia"/>
        </w:rPr>
        <w:t>训练集</w:t>
      </w:r>
    </w:p>
    <w:p w14:paraId="0130BE25" w14:textId="5FD61CE3" w:rsidR="00D74214" w:rsidRPr="001B605A" w:rsidRDefault="00D74214" w:rsidP="001B605A">
      <w:pPr>
        <w:jc w:val="both"/>
        <w:rPr>
          <w:rFonts w:asciiTheme="minorHAnsi" w:hAnsiTheme="minorHAnsi" w:cstheme="minorHAnsi"/>
          <w:sz w:val="21"/>
          <w:szCs w:val="21"/>
        </w:rPr>
      </w:pPr>
      <w:r w:rsidRPr="001B605A">
        <w:rPr>
          <w:rFonts w:asciiTheme="minorHAnsi" w:hAnsiTheme="minorHAnsi" w:cstheme="minorHAnsi" w:hint="eastAsia"/>
          <w:sz w:val="21"/>
          <w:szCs w:val="21"/>
        </w:rPr>
        <w:t>训练集包含</w:t>
      </w:r>
      <w:r w:rsidRPr="001B605A">
        <w:rPr>
          <w:rFonts w:asciiTheme="minorHAnsi" w:hAnsiTheme="minorHAnsi" w:cstheme="minorHAnsi" w:hint="eastAsia"/>
          <w:sz w:val="21"/>
          <w:szCs w:val="21"/>
        </w:rPr>
        <w:t>2</w:t>
      </w:r>
      <w:r w:rsidRPr="001B605A">
        <w:rPr>
          <w:rFonts w:asciiTheme="minorHAnsi" w:hAnsiTheme="minorHAnsi" w:cstheme="minorHAnsi"/>
          <w:sz w:val="21"/>
          <w:szCs w:val="21"/>
        </w:rPr>
        <w:t>913</w:t>
      </w:r>
      <w:r w:rsidRPr="001B605A">
        <w:rPr>
          <w:rFonts w:asciiTheme="minorHAnsi" w:hAnsiTheme="minorHAnsi" w:cstheme="minorHAnsi" w:hint="eastAsia"/>
          <w:sz w:val="21"/>
          <w:szCs w:val="21"/>
        </w:rPr>
        <w:t>篇文档，为</w:t>
      </w:r>
      <w:proofErr w:type="spellStart"/>
      <w:r w:rsidRPr="001B605A">
        <w:rPr>
          <w:rFonts w:asciiTheme="minorHAnsi" w:hAnsiTheme="minorHAnsi" w:cstheme="minorHAnsi" w:hint="eastAsia"/>
          <w:sz w:val="21"/>
          <w:szCs w:val="21"/>
        </w:rPr>
        <w:t>jsonl</w:t>
      </w:r>
      <w:proofErr w:type="spellEnd"/>
      <w:r w:rsidRPr="001B605A">
        <w:rPr>
          <w:rFonts w:asciiTheme="minorHAnsi" w:hAnsiTheme="minorHAnsi" w:cstheme="minorHAnsi" w:hint="eastAsia"/>
          <w:sz w:val="21"/>
          <w:szCs w:val="21"/>
        </w:rPr>
        <w:t>格式单文件，每行为一个</w:t>
      </w:r>
      <w:r w:rsidRPr="001B605A">
        <w:rPr>
          <w:rFonts w:asciiTheme="minorHAnsi" w:hAnsiTheme="minorHAnsi" w:cstheme="minorHAnsi" w:hint="eastAsia"/>
          <w:sz w:val="21"/>
          <w:szCs w:val="21"/>
        </w:rPr>
        <w:t>json</w:t>
      </w:r>
      <w:r w:rsidRPr="001B605A">
        <w:rPr>
          <w:rFonts w:asciiTheme="minorHAnsi" w:hAnsiTheme="minorHAnsi" w:cstheme="minorHAnsi" w:hint="eastAsia"/>
          <w:sz w:val="21"/>
          <w:szCs w:val="21"/>
        </w:rPr>
        <w:t>字符串，格式如下：</w:t>
      </w:r>
    </w:p>
    <w:p w14:paraId="2186A4D5" w14:textId="67C4BA6C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>{</w:t>
      </w:r>
    </w:p>
    <w:p w14:paraId="456E34CE" w14:textId="101FE27C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"id": '6b2e8c050e30872e49c2f46edb4ac044', //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文档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id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字符串</w:t>
      </w:r>
    </w:p>
    <w:p w14:paraId="2FEC89DF" w14:textId="16673318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"title": 'Selma to Montgomery marches'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>，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//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文档标题</w:t>
      </w:r>
    </w:p>
    <w:p w14:paraId="2071EAFC" w14:textId="7FE106C6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"content": [ //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文档内容，每个元素为一个句子</w:t>
      </w:r>
    </w:p>
    <w:p w14:paraId="4D507726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{</w:t>
      </w:r>
    </w:p>
    <w:p w14:paraId="22F7D016" w14:textId="5F736680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"sentence</w:t>
      </w:r>
      <w:proofErr w:type="gramStart"/>
      <w:r w:rsidRPr="00491DDB">
        <w:rPr>
          <w:rFonts w:asciiTheme="minorHAnsi" w:hAnsiTheme="minorHAnsi" w:cstheme="minorHAnsi"/>
          <w:color w:val="0070C0"/>
          <w:sz w:val="21"/>
          <w:szCs w:val="21"/>
        </w:rPr>
        <w:t>":"..."</w:t>
      </w:r>
      <w:proofErr w:type="gramEnd"/>
      <w:r w:rsidRPr="00491DDB">
        <w:rPr>
          <w:rFonts w:asciiTheme="minorHAnsi" w:hAnsiTheme="minorHAnsi" w:cstheme="minorHAnsi"/>
          <w:color w:val="0070C0"/>
          <w:sz w:val="21"/>
          <w:szCs w:val="21"/>
        </w:rPr>
        <w:t>, //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句子的纯文本内容</w:t>
      </w:r>
    </w:p>
    <w:p w14:paraId="17F6A952" w14:textId="03239A45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"tokens": ["...", "..."] //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分词后的句子的单词序列</w:t>
      </w:r>
    </w:p>
    <w:p w14:paraId="6CCA73A5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}</w:t>
      </w:r>
    </w:p>
    <w:p w14:paraId="2DC37E5F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],</w:t>
      </w:r>
    </w:p>
    <w:p w14:paraId="3FD3DF0C" w14:textId="50A9E5A0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"events":[ //</w:t>
      </w:r>
      <w:r w:rsidR="003A1D48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标注出的事件的</w:t>
      </w:r>
      <w:r w:rsidR="00E30685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L</w:t>
      </w:r>
      <w:r w:rsidR="003A1D48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ist</w:t>
      </w:r>
      <w:r w:rsidR="003A1D48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，每一个元素为一个</w:t>
      </w:r>
      <w:r w:rsidR="00E30685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事件（可能含有多个触发词）</w:t>
      </w:r>
    </w:p>
    <w:p w14:paraId="3E20B5B6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{</w:t>
      </w:r>
    </w:p>
    <w:p w14:paraId="07E7E59B" w14:textId="32405C74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"id": '75343904ec49aefe12c5749edadb7802', //</w:t>
      </w:r>
      <w:r w:rsidR="00E30685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事件</w:t>
      </w:r>
      <w:r w:rsidR="00E30685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id</w:t>
      </w:r>
    </w:p>
    <w:p w14:paraId="666020A8" w14:textId="6A27AAD3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"type": 'Arranging', //</w:t>
      </w:r>
      <w:r w:rsidR="00E30685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事件类型</w:t>
      </w:r>
    </w:p>
    <w:p w14:paraId="10D1B376" w14:textId="0ED154F2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</w:t>
      </w:r>
      <w:proofErr w:type="spellStart"/>
      <w:r w:rsidRPr="00491DDB">
        <w:rPr>
          <w:rFonts w:asciiTheme="minorHAnsi" w:hAnsiTheme="minorHAnsi" w:cstheme="minorHAnsi"/>
          <w:color w:val="0070C0"/>
          <w:sz w:val="21"/>
          <w:szCs w:val="21"/>
        </w:rPr>
        <w:t>type_id</w:t>
      </w:r>
      <w:proofErr w:type="spellEnd"/>
      <w:r w:rsidRPr="00491DDB">
        <w:rPr>
          <w:rFonts w:asciiTheme="minorHAnsi" w:hAnsiTheme="minorHAnsi" w:cstheme="minorHAnsi"/>
          <w:color w:val="0070C0"/>
          <w:sz w:val="21"/>
          <w:szCs w:val="21"/>
        </w:rPr>
        <w:t>": 70, //</w:t>
      </w:r>
      <w:r w:rsidR="00E30685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事件类型的数字</w:t>
      </w:r>
      <w:r w:rsidR="00E30685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id</w:t>
      </w:r>
    </w:p>
    <w:p w14:paraId="57DE74F5" w14:textId="0FB477CC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"mention":[ //</w:t>
      </w:r>
      <w:r w:rsidR="00E30685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事件触发词的</w:t>
      </w:r>
      <w:r w:rsidR="00E30685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List</w:t>
      </w:r>
      <w:r w:rsidR="00E30685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，每个元素为一个触发词</w:t>
      </w:r>
    </w:p>
    <w:p w14:paraId="0C39B299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{</w:t>
      </w:r>
    </w:p>
    <w:p w14:paraId="1C855806" w14:textId="7BF56C8C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"id": "2db165c25298aefb682cba50c9327e4f", //</w:t>
      </w:r>
      <w:r w:rsidR="00B6139B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触发词</w:t>
      </w:r>
      <w:r w:rsidR="00B6139B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id</w:t>
      </w:r>
    </w:p>
    <w:p w14:paraId="428E99BF" w14:textId="76258DCD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</w:t>
      </w:r>
      <w:proofErr w:type="spellStart"/>
      <w:r w:rsidRPr="00491DDB">
        <w:rPr>
          <w:rFonts w:asciiTheme="minorHAnsi" w:hAnsiTheme="minorHAnsi" w:cstheme="minorHAnsi"/>
          <w:color w:val="0070C0"/>
          <w:sz w:val="21"/>
          <w:szCs w:val="21"/>
        </w:rPr>
        <w:t>trigger_word</w:t>
      </w:r>
      <w:proofErr w:type="spellEnd"/>
      <w:r w:rsidRPr="00491DDB">
        <w:rPr>
          <w:rFonts w:asciiTheme="minorHAnsi" w:hAnsiTheme="minorHAnsi" w:cstheme="minorHAnsi"/>
          <w:color w:val="0070C0"/>
          <w:sz w:val="21"/>
          <w:szCs w:val="21"/>
        </w:rPr>
        <w:t>": "organized", //</w:t>
      </w:r>
      <w:r w:rsidR="00B6139B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触发词内容</w:t>
      </w:r>
    </w:p>
    <w:p w14:paraId="73AD1DBC" w14:textId="36595E7D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</w:t>
      </w:r>
      <w:proofErr w:type="spellStart"/>
      <w:r w:rsidRPr="00491DDB">
        <w:rPr>
          <w:rFonts w:asciiTheme="minorHAnsi" w:hAnsiTheme="minorHAnsi" w:cstheme="minorHAnsi"/>
          <w:color w:val="0070C0"/>
          <w:sz w:val="21"/>
          <w:szCs w:val="21"/>
        </w:rPr>
        <w:t>sent_id</w:t>
      </w:r>
      <w:proofErr w:type="spellEnd"/>
      <w:r w:rsidRPr="00491DDB">
        <w:rPr>
          <w:rFonts w:asciiTheme="minorHAnsi" w:hAnsiTheme="minorHAnsi" w:cstheme="minorHAnsi"/>
          <w:color w:val="0070C0"/>
          <w:sz w:val="21"/>
          <w:szCs w:val="21"/>
        </w:rPr>
        <w:t>": 1, //</w:t>
      </w:r>
      <w:r w:rsidR="00B6139B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触发词的句子序号，从</w:t>
      </w:r>
      <w:r w:rsidR="00B6139B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0</w:t>
      </w:r>
      <w:r w:rsidR="00B6139B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开始</w:t>
      </w:r>
    </w:p>
    <w:p w14:paraId="535A9DF9" w14:textId="305DEC85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"offset": [3, 4],//</w:t>
      </w:r>
      <w:r w:rsidR="00B6139B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触发词在单词序列中的位置，两个元素分别为起始位置（含）和结束位置（不含），从</w:t>
      </w:r>
      <w:r w:rsidR="00B6139B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0</w:t>
      </w:r>
      <w:r w:rsidR="00B6139B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开始</w:t>
      </w:r>
    </w:p>
    <w:p w14:paraId="566B29DB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}</w:t>
      </w:r>
    </w:p>
    <w:p w14:paraId="68318C93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 xml:space="preserve">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]</w:t>
      </w:r>
    </w:p>
    <w:p w14:paraId="4FEAD152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},</w:t>
      </w:r>
    </w:p>
    <w:p w14:paraId="7E6D2288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],</w:t>
      </w:r>
    </w:p>
    <w:p w14:paraId="3BD2C340" w14:textId="5DFDB3A9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"</w:t>
      </w:r>
      <w:proofErr w:type="spellStart"/>
      <w:r w:rsidRPr="00491DDB">
        <w:rPr>
          <w:rFonts w:asciiTheme="minorHAnsi" w:hAnsiTheme="minorHAnsi" w:cstheme="minorHAnsi"/>
          <w:color w:val="0070C0"/>
          <w:sz w:val="21"/>
          <w:szCs w:val="21"/>
        </w:rPr>
        <w:t>negative_triggers</w:t>
      </w:r>
      <w:proofErr w:type="spellEnd"/>
      <w:r w:rsidRPr="00491DDB">
        <w:rPr>
          <w:rFonts w:asciiTheme="minorHAnsi" w:hAnsiTheme="minorHAnsi" w:cstheme="minorHAnsi"/>
          <w:color w:val="0070C0"/>
          <w:sz w:val="21"/>
          <w:szCs w:val="21"/>
        </w:rPr>
        <w:t>":[//</w:t>
      </w:r>
      <w:r w:rsidR="00743A9B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非事件触发词的候选触发词（负样本），格式同上</w:t>
      </w:r>
    </w:p>
    <w:p w14:paraId="1F99543B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{</w:t>
      </w:r>
    </w:p>
    <w:p w14:paraId="58411713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"id": "46348f4078ae8460df4916d03573b7de",</w:t>
      </w:r>
    </w:p>
    <w:p w14:paraId="541F2438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</w:t>
      </w:r>
      <w:proofErr w:type="spellStart"/>
      <w:r w:rsidRPr="00491DDB">
        <w:rPr>
          <w:rFonts w:asciiTheme="minorHAnsi" w:hAnsiTheme="minorHAnsi" w:cstheme="minorHAnsi"/>
          <w:color w:val="0070C0"/>
          <w:sz w:val="21"/>
          <w:szCs w:val="21"/>
        </w:rPr>
        <w:t>trigger_word</w:t>
      </w:r>
      <w:proofErr w:type="spellEnd"/>
      <w:r w:rsidRPr="00491DDB">
        <w:rPr>
          <w:rFonts w:asciiTheme="minorHAnsi" w:hAnsiTheme="minorHAnsi" w:cstheme="minorHAnsi"/>
          <w:color w:val="0070C0"/>
          <w:sz w:val="21"/>
          <w:szCs w:val="21"/>
        </w:rPr>
        <w:t>": "desire",</w:t>
      </w:r>
    </w:p>
    <w:p w14:paraId="49BD5CE6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</w:t>
      </w:r>
      <w:proofErr w:type="spellStart"/>
      <w:r w:rsidRPr="00491DDB">
        <w:rPr>
          <w:rFonts w:asciiTheme="minorHAnsi" w:hAnsiTheme="minorHAnsi" w:cstheme="minorHAnsi"/>
          <w:color w:val="0070C0"/>
          <w:sz w:val="21"/>
          <w:szCs w:val="21"/>
        </w:rPr>
        <w:t>sent_id</w:t>
      </w:r>
      <w:proofErr w:type="spellEnd"/>
      <w:r w:rsidRPr="00491DDB">
        <w:rPr>
          <w:rFonts w:asciiTheme="minorHAnsi" w:hAnsiTheme="minorHAnsi" w:cstheme="minorHAnsi"/>
          <w:color w:val="0070C0"/>
          <w:sz w:val="21"/>
          <w:szCs w:val="21"/>
        </w:rPr>
        <w:t>": 1,</w:t>
      </w:r>
    </w:p>
    <w:p w14:paraId="00A1B442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"offset": [10, 11],</w:t>
      </w:r>
    </w:p>
    <w:p w14:paraId="568CED24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},</w:t>
      </w:r>
    </w:p>
    <w:p w14:paraId="77725B83" w14:textId="77777777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]</w:t>
      </w:r>
    </w:p>
    <w:p w14:paraId="57FB7805" w14:textId="792DA94C" w:rsidR="00D74214" w:rsidRPr="00491DDB" w:rsidRDefault="00D74214" w:rsidP="00D74214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>}</w:t>
      </w:r>
    </w:p>
    <w:p w14:paraId="3AF3B105" w14:textId="28424855" w:rsidR="00052885" w:rsidRDefault="00052885" w:rsidP="00052885">
      <w:pPr>
        <w:pStyle w:val="2"/>
      </w:pPr>
      <w:r>
        <w:rPr>
          <w:rFonts w:hint="eastAsia"/>
        </w:rPr>
        <w:lastRenderedPageBreak/>
        <w:t>2</w:t>
      </w:r>
      <w:r>
        <w:t xml:space="preserve">.3 </w:t>
      </w:r>
      <w:r>
        <w:rPr>
          <w:rFonts w:hint="eastAsia"/>
        </w:rPr>
        <w:t>验证集和测试集</w:t>
      </w:r>
    </w:p>
    <w:p w14:paraId="02EA6A85" w14:textId="3044373E" w:rsidR="00D74214" w:rsidRPr="001B605A" w:rsidRDefault="00D74214" w:rsidP="001B605A">
      <w:pPr>
        <w:jc w:val="both"/>
        <w:rPr>
          <w:rFonts w:asciiTheme="minorHAnsi" w:hAnsiTheme="minorHAnsi" w:cstheme="minorHAnsi"/>
          <w:sz w:val="21"/>
          <w:szCs w:val="21"/>
        </w:rPr>
      </w:pPr>
      <w:r w:rsidRPr="001B605A">
        <w:rPr>
          <w:rFonts w:asciiTheme="minorHAnsi" w:hAnsiTheme="minorHAnsi" w:cstheme="minorHAnsi" w:hint="eastAsia"/>
          <w:sz w:val="21"/>
          <w:szCs w:val="21"/>
        </w:rPr>
        <w:t>验证集包含</w:t>
      </w:r>
      <w:r w:rsidRPr="001B605A">
        <w:rPr>
          <w:rFonts w:asciiTheme="minorHAnsi" w:hAnsiTheme="minorHAnsi" w:cstheme="minorHAnsi"/>
          <w:sz w:val="21"/>
          <w:szCs w:val="21"/>
        </w:rPr>
        <w:t>710</w:t>
      </w:r>
      <w:r w:rsidRPr="001B605A">
        <w:rPr>
          <w:rFonts w:asciiTheme="minorHAnsi" w:hAnsiTheme="minorHAnsi" w:cstheme="minorHAnsi" w:hint="eastAsia"/>
          <w:sz w:val="21"/>
          <w:szCs w:val="21"/>
        </w:rPr>
        <w:t>篇文档，测试集包含</w:t>
      </w:r>
      <w:r w:rsidRPr="001B605A">
        <w:rPr>
          <w:rFonts w:asciiTheme="minorHAnsi" w:hAnsiTheme="minorHAnsi" w:cstheme="minorHAnsi" w:hint="eastAsia"/>
          <w:sz w:val="21"/>
          <w:szCs w:val="21"/>
        </w:rPr>
        <w:t>8</w:t>
      </w:r>
      <w:r w:rsidRPr="001B605A">
        <w:rPr>
          <w:rFonts w:asciiTheme="minorHAnsi" w:hAnsiTheme="minorHAnsi" w:cstheme="minorHAnsi"/>
          <w:sz w:val="21"/>
          <w:szCs w:val="21"/>
        </w:rPr>
        <w:t>57</w:t>
      </w:r>
      <w:r w:rsidRPr="001B605A">
        <w:rPr>
          <w:rFonts w:asciiTheme="minorHAnsi" w:hAnsiTheme="minorHAnsi" w:cstheme="minorHAnsi" w:hint="eastAsia"/>
          <w:sz w:val="21"/>
          <w:szCs w:val="21"/>
        </w:rPr>
        <w:t>篇文档。均为</w:t>
      </w:r>
      <w:proofErr w:type="spellStart"/>
      <w:r w:rsidRPr="001B605A">
        <w:rPr>
          <w:rFonts w:asciiTheme="minorHAnsi" w:hAnsiTheme="minorHAnsi" w:cstheme="minorHAnsi" w:hint="eastAsia"/>
          <w:sz w:val="21"/>
          <w:szCs w:val="21"/>
        </w:rPr>
        <w:t>jsonl</w:t>
      </w:r>
      <w:proofErr w:type="spellEnd"/>
      <w:r w:rsidRPr="001B605A">
        <w:rPr>
          <w:rFonts w:asciiTheme="minorHAnsi" w:hAnsiTheme="minorHAnsi" w:cstheme="minorHAnsi" w:hint="eastAsia"/>
          <w:sz w:val="21"/>
          <w:szCs w:val="21"/>
        </w:rPr>
        <w:t>格式单文件，每行为一个</w:t>
      </w:r>
      <w:r w:rsidRPr="001B605A">
        <w:rPr>
          <w:rFonts w:asciiTheme="minorHAnsi" w:hAnsiTheme="minorHAnsi" w:cstheme="minorHAnsi" w:hint="eastAsia"/>
          <w:sz w:val="21"/>
          <w:szCs w:val="21"/>
        </w:rPr>
        <w:t>json</w:t>
      </w:r>
      <w:r w:rsidRPr="001B605A">
        <w:rPr>
          <w:rFonts w:asciiTheme="minorHAnsi" w:hAnsiTheme="minorHAnsi" w:cstheme="minorHAnsi" w:hint="eastAsia"/>
          <w:sz w:val="21"/>
          <w:szCs w:val="21"/>
        </w:rPr>
        <w:t>字符串，格式如下：</w:t>
      </w:r>
    </w:p>
    <w:p w14:paraId="4CA469F9" w14:textId="77777777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>{</w:t>
      </w:r>
    </w:p>
    <w:p w14:paraId="5A826480" w14:textId="5E2943FB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"id": '6b2e8c050e30872e49c2f46edb4ac044', //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文档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id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字符串</w:t>
      </w:r>
    </w:p>
    <w:p w14:paraId="575663AE" w14:textId="155F3429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"title": 'Selma to Montgomery marches'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>，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//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文档标题</w:t>
      </w:r>
    </w:p>
    <w:p w14:paraId="283AFA9B" w14:textId="03D95E01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"content": [ //</w:t>
      </w:r>
      <w:r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文档内容，每个元素为一个句子</w:t>
      </w:r>
    </w:p>
    <w:p w14:paraId="79ACD177" w14:textId="77777777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{</w:t>
      </w:r>
    </w:p>
    <w:p w14:paraId="75ECB52B" w14:textId="30BB76A1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 xml:space="preserve">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"sentence</w:t>
      </w:r>
      <w:proofErr w:type="gramStart"/>
      <w:r w:rsidRPr="00491DDB">
        <w:rPr>
          <w:rFonts w:asciiTheme="minorHAnsi" w:hAnsiTheme="minorHAnsi" w:cstheme="minorHAnsi"/>
          <w:color w:val="0070C0"/>
          <w:sz w:val="21"/>
          <w:szCs w:val="21"/>
        </w:rPr>
        <w:t>":"..."</w:t>
      </w:r>
      <w:proofErr w:type="gramEnd"/>
      <w:r w:rsidRPr="00491DDB">
        <w:rPr>
          <w:rFonts w:asciiTheme="minorHAnsi" w:hAnsiTheme="minorHAnsi" w:cstheme="minorHAnsi"/>
          <w:color w:val="0070C0"/>
          <w:sz w:val="21"/>
          <w:szCs w:val="21"/>
        </w:rPr>
        <w:t>, //</w:t>
      </w:r>
      <w:r w:rsidR="0021182C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句子的纯文本内容</w:t>
      </w:r>
    </w:p>
    <w:p w14:paraId="14EF250A" w14:textId="764C8D21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 xml:space="preserve">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"tokens": ["...", "..."] //</w:t>
      </w:r>
      <w:r w:rsidR="0021182C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分词后的句子的单词序列</w:t>
      </w:r>
    </w:p>
    <w:p w14:paraId="356CB232" w14:textId="77777777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}</w:t>
      </w:r>
    </w:p>
    <w:p w14:paraId="25FCFF88" w14:textId="77777777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],</w:t>
      </w:r>
    </w:p>
    <w:p w14:paraId="75E3D64D" w14:textId="61BEED8A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"candidates":[ //</w:t>
      </w:r>
      <w:r w:rsidR="00C32980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标注出的候选触发词的</w:t>
      </w:r>
      <w:r w:rsidR="00C32980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List</w:t>
      </w:r>
      <w:r w:rsidR="00C32980" w:rsidRPr="00491DDB">
        <w:rPr>
          <w:rFonts w:asciiTheme="minorHAnsi" w:hAnsiTheme="minorHAnsi" w:cstheme="minorHAnsi" w:hint="eastAsia"/>
          <w:color w:val="0070C0"/>
          <w:sz w:val="21"/>
          <w:szCs w:val="21"/>
        </w:rPr>
        <w:t>，每一个元素为一个候选触发词</w:t>
      </w:r>
    </w:p>
    <w:p w14:paraId="40A13644" w14:textId="77777777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{</w:t>
      </w:r>
    </w:p>
    <w:p w14:paraId="03ABB6EF" w14:textId="77777777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"id": "46348f4078ae8460df4916d03573b7de",</w:t>
      </w:r>
    </w:p>
    <w:p w14:paraId="6D959556" w14:textId="77777777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</w:t>
      </w:r>
      <w:proofErr w:type="spellStart"/>
      <w:r w:rsidRPr="00491DDB">
        <w:rPr>
          <w:rFonts w:asciiTheme="minorHAnsi" w:hAnsiTheme="minorHAnsi" w:cstheme="minorHAnsi"/>
          <w:color w:val="0070C0"/>
          <w:sz w:val="21"/>
          <w:szCs w:val="21"/>
        </w:rPr>
        <w:t>trigger_word</w:t>
      </w:r>
      <w:proofErr w:type="spellEnd"/>
      <w:r w:rsidRPr="00491DDB">
        <w:rPr>
          <w:rFonts w:asciiTheme="minorHAnsi" w:hAnsiTheme="minorHAnsi" w:cstheme="minorHAnsi"/>
          <w:color w:val="0070C0"/>
          <w:sz w:val="21"/>
          <w:szCs w:val="21"/>
        </w:rPr>
        <w:t>": "desire",</w:t>
      </w:r>
    </w:p>
    <w:p w14:paraId="1E8EEC05" w14:textId="77777777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</w:t>
      </w:r>
      <w:proofErr w:type="spellStart"/>
      <w:r w:rsidRPr="00491DDB">
        <w:rPr>
          <w:rFonts w:asciiTheme="minorHAnsi" w:hAnsiTheme="minorHAnsi" w:cstheme="minorHAnsi"/>
          <w:color w:val="0070C0"/>
          <w:sz w:val="21"/>
          <w:szCs w:val="21"/>
        </w:rPr>
        <w:t>sent_id</w:t>
      </w:r>
      <w:proofErr w:type="spellEnd"/>
      <w:r w:rsidRPr="00491DDB">
        <w:rPr>
          <w:rFonts w:asciiTheme="minorHAnsi" w:hAnsiTheme="minorHAnsi" w:cstheme="minorHAnsi"/>
          <w:color w:val="0070C0"/>
          <w:sz w:val="21"/>
          <w:szCs w:val="21"/>
        </w:rPr>
        <w:t>": 1,</w:t>
      </w:r>
    </w:p>
    <w:p w14:paraId="6C014552" w14:textId="77777777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  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"offset": [10, 11],</w:t>
      </w:r>
    </w:p>
    <w:p w14:paraId="07CD3BE6" w14:textId="77777777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    }</w:t>
      </w:r>
    </w:p>
    <w:p w14:paraId="677FA99D" w14:textId="77777777" w:rsidR="00993C4A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  ]</w:t>
      </w:r>
    </w:p>
    <w:p w14:paraId="11DDBEB9" w14:textId="279ADBAE" w:rsidR="00D74214" w:rsidRPr="00491DDB" w:rsidRDefault="00993C4A" w:rsidP="00993C4A">
      <w:pPr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>}</w:t>
      </w:r>
    </w:p>
    <w:p w14:paraId="1D3CC66A" w14:textId="2D8AA549" w:rsidR="00B1530B" w:rsidRDefault="00B1530B" w:rsidP="00B1530B">
      <w:pPr>
        <w:pStyle w:val="1"/>
        <w:spacing w:before="156" w:after="156"/>
      </w:pPr>
      <w:r>
        <w:rPr>
          <w:rFonts w:hint="eastAsia"/>
        </w:rPr>
        <w:t>三、评价指标</w:t>
      </w:r>
    </w:p>
    <w:p w14:paraId="74F62285" w14:textId="6E488B0B" w:rsidR="00C40209" w:rsidRDefault="00C40209" w:rsidP="001B605A">
      <w:pPr>
        <w:ind w:firstLine="420"/>
        <w:jc w:val="both"/>
        <w:rPr>
          <w:sz w:val="21"/>
          <w:szCs w:val="21"/>
        </w:rPr>
      </w:pPr>
      <w:r w:rsidRPr="006C69C6">
        <w:rPr>
          <w:rFonts w:hint="eastAsia"/>
          <w:sz w:val="21"/>
          <w:szCs w:val="21"/>
        </w:rPr>
        <w:t>本任务采用精</w:t>
      </w:r>
      <w:r w:rsidR="003E4C3F">
        <w:rPr>
          <w:rFonts w:hint="eastAsia"/>
          <w:sz w:val="21"/>
          <w:szCs w:val="21"/>
        </w:rPr>
        <w:t>准</w:t>
      </w:r>
      <w:r w:rsidRPr="006C69C6">
        <w:rPr>
          <w:rFonts w:hint="eastAsia"/>
          <w:sz w:val="21"/>
          <w:szCs w:val="21"/>
        </w:rPr>
        <w:t>率（</w:t>
      </w:r>
      <w:r w:rsidRPr="001B605A">
        <w:rPr>
          <w:rFonts w:asciiTheme="minorHAnsi" w:hAnsiTheme="minorHAnsi" w:cstheme="minorHAnsi"/>
          <w:sz w:val="21"/>
          <w:szCs w:val="21"/>
        </w:rPr>
        <w:t>Precision</w:t>
      </w:r>
      <w:r w:rsidR="003E4C3F" w:rsidRPr="001B605A">
        <w:rPr>
          <w:rFonts w:asciiTheme="minorHAnsi" w:hAnsiTheme="minorHAnsi" w:cstheme="minorHAnsi"/>
          <w:sz w:val="21"/>
          <w:szCs w:val="21"/>
        </w:rPr>
        <w:t>, P</w:t>
      </w:r>
      <w:r w:rsidRPr="006C69C6">
        <w:rPr>
          <w:rFonts w:hint="eastAsia"/>
          <w:sz w:val="21"/>
          <w:szCs w:val="21"/>
        </w:rPr>
        <w:t>）、召回率（</w:t>
      </w:r>
      <w:r w:rsidRPr="001B605A">
        <w:rPr>
          <w:rFonts w:asciiTheme="minorHAnsi" w:hAnsiTheme="minorHAnsi" w:cstheme="minorHAnsi"/>
          <w:sz w:val="21"/>
          <w:szCs w:val="21"/>
        </w:rPr>
        <w:t>Recall</w:t>
      </w:r>
      <w:r w:rsidR="003E4C3F" w:rsidRPr="001B605A">
        <w:rPr>
          <w:rFonts w:asciiTheme="minorHAnsi" w:hAnsiTheme="minorHAnsi" w:cstheme="minorHAnsi"/>
          <w:sz w:val="21"/>
          <w:szCs w:val="21"/>
        </w:rPr>
        <w:t>, R</w:t>
      </w:r>
      <w:r w:rsidRPr="006C69C6">
        <w:rPr>
          <w:rFonts w:hint="eastAsia"/>
          <w:sz w:val="21"/>
          <w:szCs w:val="21"/>
        </w:rPr>
        <w:t>）以及</w:t>
      </w:r>
      <w:r w:rsidRPr="001B605A">
        <w:rPr>
          <w:rFonts w:asciiTheme="minorHAnsi" w:hAnsiTheme="minorHAnsi" w:cstheme="minorHAnsi"/>
          <w:sz w:val="21"/>
          <w:szCs w:val="21"/>
        </w:rPr>
        <w:t>F1-Measure</w:t>
      </w:r>
      <w:r w:rsidRPr="006C69C6">
        <w:rPr>
          <w:rFonts w:hint="eastAsia"/>
          <w:sz w:val="21"/>
          <w:szCs w:val="21"/>
        </w:rPr>
        <w:t>作为评测指标。</w:t>
      </w:r>
    </w:p>
    <w:p w14:paraId="50287176" w14:textId="5C6568E8" w:rsidR="003E4C3F" w:rsidRPr="003E4C3F" w:rsidRDefault="003E4C3F" w:rsidP="003E4C3F">
      <w:pPr>
        <w:spacing w:line="360" w:lineRule="auto"/>
        <w:ind w:leftChars="200" w:left="480"/>
        <w:rPr>
          <w:rFonts w:asciiTheme="minorEastAsia" w:hAnsiTheme="minorEastAsia" w:cstheme="minorEastAsia"/>
          <w:i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cstheme="minorEastAsia" w:hint="eastAsia"/>
              <w:szCs w:val="21"/>
            </w:rPr>
            <m:t>精准率（</m:t>
          </m:r>
          <m:r>
            <m:rPr>
              <m:sty m:val="p"/>
            </m:rPr>
            <w:rPr>
              <w:rFonts w:ascii="Cambria Math" w:hAnsi="Cambria Math" w:cstheme="minorEastAsia" w:hint="eastAsia"/>
              <w:szCs w:val="21"/>
            </w:rPr>
            <m:t>precision</m:t>
          </m:r>
          <m:r>
            <m:rPr>
              <m:sty m:val="p"/>
            </m:rPr>
            <w:rPr>
              <w:rFonts w:ascii="Cambria Math" w:hAnsi="Cambria Math" w:cstheme="minorEastAsia" w:hint="eastAsia"/>
              <w:szCs w:val="21"/>
            </w:rPr>
            <m:t>）</m:t>
          </m:r>
          <m:r>
            <m:rPr>
              <m:sty m:val="p"/>
            </m:rPr>
            <w:rPr>
              <w:rFonts w:ascii="Cambria Math" w:hAnsi="Cambria Math" w:cstheme="minorEastAsia" w:hint="eastAsia"/>
              <w:szCs w:val="21"/>
            </w:rPr>
            <m:t>=</m:t>
          </m:r>
          <m:f>
            <m:fPr>
              <m:ctrlPr>
                <w:rPr>
                  <w:rFonts w:ascii="Cambria Math" w:hAnsi="Cambria Math" w:cstheme="minorEastAsia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EastAsia" w:hint="eastAsia"/>
                  <w:szCs w:val="21"/>
                </w:rPr>
                <m:t>检测出的触发词与标注相同的数量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 w:hint="eastAsia"/>
                  <w:szCs w:val="21"/>
                </w:rPr>
                <m:t>检测出的触发词总数</m:t>
              </m:r>
            </m:den>
          </m:f>
        </m:oMath>
      </m:oMathPara>
    </w:p>
    <w:p w14:paraId="3A95ADFC" w14:textId="63574657" w:rsidR="003E4C3F" w:rsidRDefault="003E4C3F" w:rsidP="003E4C3F">
      <w:pPr>
        <w:spacing w:line="360" w:lineRule="auto"/>
        <w:ind w:leftChars="200" w:left="480"/>
        <w:rPr>
          <w:rFonts w:asciiTheme="minorEastAsia" w:hAnsiTheme="minorEastAsia" w:cstheme="minorEastAsia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cstheme="minorEastAsia" w:hint="eastAsia"/>
              <w:szCs w:val="21"/>
            </w:rPr>
            <m:t>召回率（</m:t>
          </m:r>
          <m:r>
            <m:rPr>
              <m:sty m:val="p"/>
            </m:rPr>
            <w:rPr>
              <w:rFonts w:ascii="Cambria Math" w:hAnsi="Cambria Math" w:cstheme="minorEastAsia" w:hint="eastAsia"/>
              <w:szCs w:val="21"/>
            </w:rPr>
            <m:t>recall</m:t>
          </m:r>
          <m:r>
            <m:rPr>
              <m:sty m:val="p"/>
            </m:rPr>
            <w:rPr>
              <w:rFonts w:ascii="Cambria Math" w:hAnsi="Cambria Math" w:cstheme="minorEastAsia" w:hint="eastAsia"/>
              <w:szCs w:val="21"/>
            </w:rPr>
            <m:t>）</m:t>
          </m:r>
          <m:r>
            <m:rPr>
              <m:sty m:val="p"/>
            </m:rPr>
            <w:rPr>
              <w:rFonts w:ascii="Cambria Math" w:hAnsi="Cambria Math" w:cstheme="minorEastAsia" w:hint="eastAsia"/>
              <w:szCs w:val="21"/>
            </w:rPr>
            <m:t>=</m:t>
          </m:r>
          <m:f>
            <m:fPr>
              <m:ctrlPr>
                <w:rPr>
                  <w:rFonts w:ascii="Cambria Math" w:hAnsi="Cambria Math" w:cstheme="minorEastAsia" w:hint="eastAsia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EastAsia" w:hint="eastAsia"/>
                  <w:szCs w:val="21"/>
                </w:rPr>
                <m:t>检测出的触发词与标注相同的数量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EastAsia" w:hint="eastAsia"/>
                  <w:szCs w:val="21"/>
                </w:rPr>
                <m:t>标注的触发词总数</m:t>
              </m:r>
            </m:den>
          </m:f>
        </m:oMath>
      </m:oMathPara>
    </w:p>
    <w:p w14:paraId="1B406887" w14:textId="345003DA" w:rsidR="003E4C3F" w:rsidRDefault="003E4C3F" w:rsidP="003E4C3F">
      <w:pPr>
        <w:spacing w:line="360" w:lineRule="auto"/>
        <w:ind w:leftChars="200" w:left="480"/>
        <w:rPr>
          <w:rFonts w:asciiTheme="minorEastAsia" w:hAnsiTheme="minorEastAsia" w:cstheme="minorEastAsia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 w:cstheme="minorEastAsia" w:hint="eastAsia"/>
              <w:szCs w:val="21"/>
            </w:rPr>
            <m:t>F1=</m:t>
          </m:r>
          <m:f>
            <m:fPr>
              <m:ctrlPr>
                <w:rPr>
                  <w:rFonts w:ascii="Cambria Math" w:hAnsi="Cambria Math" w:cstheme="minorEastAsia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Cs w:val="21"/>
                </w:rPr>
                <m:t>2*</m:t>
              </m:r>
              <m:r>
                <m:rPr>
                  <m:sty m:val="p"/>
                </m:rPr>
                <w:rPr>
                  <w:rFonts w:ascii="Cambria Math" w:hAnsi="Cambria Math" w:cs="Cambria Math" w:hint="eastAsia"/>
                  <w:szCs w:val="21"/>
                </w:rPr>
                <m:t>precision</m:t>
              </m:r>
              <m:r>
                <m:rPr>
                  <m:sty m:val="p"/>
                </m:rPr>
                <w:rPr>
                  <w:rFonts w:ascii="Cambria Math" w:hAnsi="Cambria Math" w:cs="Cambria Math"/>
                  <w:szCs w:val="21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Cambria Math" w:hint="eastAsia"/>
                  <w:szCs w:val="21"/>
                </w:rPr>
                <m:t>recall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 w:hint="eastAsia"/>
                  <w:szCs w:val="21"/>
                </w:rPr>
                <m:t>precision</m:t>
              </m:r>
              <m:r>
                <m:rPr>
                  <m:sty m:val="p"/>
                </m:rPr>
                <w:rPr>
                  <w:rFonts w:ascii="Cambria Math" w:hAnsi="Cambria Math" w:cs="Cambria Math"/>
                  <w:szCs w:val="21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mbria Math" w:hint="eastAsia"/>
                  <w:szCs w:val="21"/>
                </w:rPr>
                <m:t>recall</m:t>
              </m:r>
            </m:den>
          </m:f>
        </m:oMath>
      </m:oMathPara>
    </w:p>
    <w:p w14:paraId="6EFBE260" w14:textId="77777777" w:rsidR="003E4C3F" w:rsidRPr="006C69C6" w:rsidRDefault="003E4C3F" w:rsidP="003E4C3F">
      <w:pPr>
        <w:ind w:left="420"/>
        <w:rPr>
          <w:sz w:val="21"/>
          <w:szCs w:val="21"/>
        </w:rPr>
      </w:pPr>
    </w:p>
    <w:p w14:paraId="1829F3B1" w14:textId="47D399E5" w:rsidR="00D32E59" w:rsidRPr="004B5843" w:rsidRDefault="00B1530B" w:rsidP="00B1530B">
      <w:pPr>
        <w:pStyle w:val="1"/>
        <w:spacing w:before="156" w:after="156"/>
      </w:pPr>
      <w:r>
        <w:rPr>
          <w:rFonts w:hint="eastAsia"/>
        </w:rPr>
        <w:t>四</w:t>
      </w:r>
      <w:r w:rsidR="00BF1BE9" w:rsidRPr="004B5843">
        <w:rPr>
          <w:rFonts w:hint="eastAsia"/>
        </w:rPr>
        <w:t>、</w:t>
      </w:r>
      <w:r w:rsidR="004A57C4" w:rsidRPr="004B5843">
        <w:rPr>
          <w:rFonts w:hint="eastAsia"/>
        </w:rPr>
        <w:t>任务提交</w:t>
      </w:r>
    </w:p>
    <w:p w14:paraId="29B4D148" w14:textId="0CF590D8" w:rsidR="006838EE" w:rsidRPr="001B605A" w:rsidRDefault="00882280" w:rsidP="00882280">
      <w:pPr>
        <w:tabs>
          <w:tab w:val="left" w:pos="5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4292E"/>
          <w:sz w:val="21"/>
          <w:szCs w:val="21"/>
        </w:rPr>
      </w:pPr>
      <w:r>
        <w:rPr>
          <w:rFonts w:asciiTheme="minorHAnsi" w:hAnsiTheme="minorHAnsi" w:cstheme="minorHAnsi"/>
          <w:color w:val="24292E"/>
          <w:sz w:val="21"/>
          <w:szCs w:val="21"/>
        </w:rPr>
        <w:tab/>
      </w:r>
      <w:r w:rsidR="006838EE" w:rsidRPr="001B605A">
        <w:rPr>
          <w:rFonts w:asciiTheme="minorHAnsi" w:hAnsiTheme="minorHAnsi" w:cstheme="minorHAnsi"/>
          <w:color w:val="24292E"/>
          <w:sz w:val="21"/>
          <w:szCs w:val="21"/>
        </w:rPr>
        <w:t>本次任务将采取刷榜的方式。验证集发布后，允许参赛队伍多次向平台提交结果，将所有预测结果写入一个文件，文件命名为</w:t>
      </w:r>
      <w:r w:rsidR="006838EE" w:rsidRPr="001B605A">
        <w:rPr>
          <w:rFonts w:asciiTheme="minorHAnsi" w:hAnsiTheme="minorHAnsi" w:cstheme="minorHAnsi"/>
          <w:color w:val="24292E"/>
          <w:sz w:val="21"/>
          <w:szCs w:val="21"/>
        </w:rPr>
        <w:t>“valid_result.txt”</w:t>
      </w:r>
      <w:r w:rsidR="006838EE" w:rsidRPr="001B605A">
        <w:rPr>
          <w:rFonts w:asciiTheme="minorHAnsi" w:hAnsiTheme="minorHAnsi" w:cstheme="minorHAnsi"/>
          <w:color w:val="24292E"/>
          <w:sz w:val="21"/>
          <w:szCs w:val="21"/>
        </w:rPr>
        <w:t>，格式与结果文件</w:t>
      </w:r>
      <w:r w:rsidR="006838EE" w:rsidRPr="001B605A">
        <w:rPr>
          <w:rFonts w:asciiTheme="minorHAnsi" w:hAnsiTheme="minorHAnsi" w:cstheme="minorHAnsi"/>
          <w:color w:val="24292E"/>
          <w:sz w:val="21"/>
          <w:szCs w:val="21"/>
        </w:rPr>
        <w:t>result.txt</w:t>
      </w:r>
      <w:r w:rsidR="006838EE" w:rsidRPr="001B605A">
        <w:rPr>
          <w:rFonts w:asciiTheme="minorHAnsi" w:hAnsiTheme="minorHAnsi" w:cstheme="minorHAnsi"/>
          <w:color w:val="24292E"/>
          <w:sz w:val="21"/>
          <w:szCs w:val="21"/>
        </w:rPr>
        <w:t>相同，排名随时更新。参赛队伍可在评测集发布之前随时上传验证集的计算结果（每日最多可上传</w:t>
      </w:r>
      <w:r w:rsidR="006838EE" w:rsidRPr="001B605A">
        <w:rPr>
          <w:rFonts w:asciiTheme="minorHAnsi" w:hAnsiTheme="minorHAnsi" w:cstheme="minorHAnsi"/>
          <w:color w:val="24292E"/>
          <w:sz w:val="21"/>
          <w:szCs w:val="21"/>
        </w:rPr>
        <w:t>3</w:t>
      </w:r>
      <w:r w:rsidR="006838EE" w:rsidRPr="001B605A">
        <w:rPr>
          <w:rFonts w:asciiTheme="minorHAnsi" w:hAnsiTheme="minorHAnsi" w:cstheme="minorHAnsi"/>
          <w:color w:val="24292E"/>
          <w:sz w:val="21"/>
          <w:szCs w:val="21"/>
        </w:rPr>
        <w:t>次），管理系统会及时更新各队伍的最新排名情况；</w:t>
      </w:r>
    </w:p>
    <w:p w14:paraId="21DD67DE" w14:textId="2B2AD647" w:rsidR="006838EE" w:rsidRPr="006838EE" w:rsidRDefault="006838EE" w:rsidP="006838EE">
      <w:pPr>
        <w:tabs>
          <w:tab w:val="left" w:pos="5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4292E"/>
          <w:sz w:val="20"/>
          <w:szCs w:val="20"/>
        </w:rPr>
      </w:pPr>
      <w:r>
        <w:rPr>
          <w:rFonts w:asciiTheme="minorHAnsi" w:hAnsiTheme="minorHAnsi" w:cstheme="minorHAnsi"/>
          <w:color w:val="24292E"/>
          <w:sz w:val="20"/>
          <w:szCs w:val="20"/>
        </w:rPr>
        <w:tab/>
      </w:r>
      <w:r w:rsidRPr="006838EE">
        <w:rPr>
          <w:rFonts w:asciiTheme="minorHAnsi" w:hAnsiTheme="minorHAnsi" w:cstheme="minorHAnsi"/>
          <w:color w:val="24292E"/>
          <w:sz w:val="20"/>
          <w:szCs w:val="20"/>
        </w:rPr>
        <w:t>测试集发布后，允许参赛队伍多次提交结果文件，结果文件提交格式如下</w:t>
      </w:r>
      <w:r>
        <w:rPr>
          <w:rFonts w:asciiTheme="minorHAnsi" w:hAnsiTheme="minorHAnsi" w:cstheme="minorHAnsi" w:hint="eastAsia"/>
          <w:color w:val="24292E"/>
          <w:sz w:val="20"/>
          <w:szCs w:val="20"/>
        </w:rPr>
        <w:t>:</w:t>
      </w:r>
    </w:p>
    <w:p w14:paraId="4611B93D" w14:textId="45E67136" w:rsidR="001C5D07" w:rsidRPr="00491DDB" w:rsidRDefault="006838EE" w:rsidP="001C5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sz w:val="21"/>
          <w:szCs w:val="21"/>
        </w:rPr>
      </w:pPr>
      <w:r w:rsidRPr="00993C4A">
        <w:rPr>
          <w:rFonts w:asciiTheme="minorHAnsi" w:hAnsiTheme="minorHAnsi" w:cstheme="minorHAnsi"/>
          <w:color w:val="0070C0"/>
        </w:rPr>
        <w:lastRenderedPageBreak/>
        <w:tab/>
      </w:r>
      <w:r w:rsidR="001C5D07" w:rsidRPr="00491DDB">
        <w:rPr>
          <w:rFonts w:asciiTheme="minorHAnsi" w:hAnsiTheme="minorHAnsi" w:cstheme="minorHAnsi"/>
          <w:color w:val="0070C0"/>
          <w:sz w:val="21"/>
          <w:szCs w:val="21"/>
        </w:rPr>
        <w:t>{</w:t>
      </w:r>
    </w:p>
    <w:p w14:paraId="30FC3972" w14:textId="3ECC04A4" w:rsidR="001C5D07" w:rsidRPr="00491DDB" w:rsidRDefault="001C5D07" w:rsidP="00CF661A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="00CF661A"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"id": '6b2e8c050e30872e49c2f46edb4ac044', //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>文档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>id</w:t>
      </w:r>
    </w:p>
    <w:p w14:paraId="57348D8C" w14:textId="7741E575" w:rsidR="001C5D07" w:rsidRPr="00491DDB" w:rsidRDefault="001C5D07" w:rsidP="00CF661A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"predictions":[  //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>输入文件中的候选触发词的预测结果</w:t>
      </w:r>
    </w:p>
    <w:p w14:paraId="16272A79" w14:textId="33DACC10" w:rsidR="001C5D07" w:rsidRPr="00491DDB" w:rsidRDefault="001C5D07" w:rsidP="00CF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{</w:t>
      </w:r>
    </w:p>
    <w:p w14:paraId="77952C09" w14:textId="667B2724" w:rsidR="001C5D07" w:rsidRPr="00491DDB" w:rsidRDefault="001C5D07" w:rsidP="00CF661A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 xml:space="preserve">"id": "46348f4078ae8460df4916d03573b7de", // </w:t>
      </w:r>
      <w:r w:rsidR="00CF661A" w:rsidRPr="00491DDB">
        <w:rPr>
          <w:rFonts w:asciiTheme="minorHAnsi" w:hAnsiTheme="minorHAnsi" w:cstheme="minorHAnsi"/>
          <w:color w:val="0070C0"/>
          <w:sz w:val="21"/>
          <w:szCs w:val="21"/>
        </w:rPr>
        <w:t>候选触发词的</w:t>
      </w:r>
      <w:r w:rsidR="00CF661A" w:rsidRPr="00491DDB">
        <w:rPr>
          <w:rFonts w:asciiTheme="minorHAnsi" w:hAnsiTheme="minorHAnsi" w:cstheme="minorHAnsi"/>
          <w:color w:val="0070C0"/>
          <w:sz w:val="21"/>
          <w:szCs w:val="21"/>
        </w:rPr>
        <w:t>id</w:t>
      </w:r>
    </w:p>
    <w:p w14:paraId="30C74B6F" w14:textId="1A76D1BA" w:rsidR="001C5D07" w:rsidRPr="00491DDB" w:rsidRDefault="001C5D07" w:rsidP="00CF661A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"</w:t>
      </w:r>
      <w:proofErr w:type="spellStart"/>
      <w:r w:rsidRPr="00491DDB">
        <w:rPr>
          <w:rFonts w:asciiTheme="minorHAnsi" w:hAnsiTheme="minorHAnsi" w:cstheme="minorHAnsi"/>
          <w:color w:val="0070C0"/>
          <w:sz w:val="21"/>
          <w:szCs w:val="21"/>
        </w:rPr>
        <w:t>type_id</w:t>
      </w:r>
      <w:proofErr w:type="spellEnd"/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": 10, // </w:t>
      </w:r>
      <w:r w:rsidR="00CF661A" w:rsidRPr="00491DDB">
        <w:rPr>
          <w:rFonts w:asciiTheme="minorHAnsi" w:hAnsiTheme="minorHAnsi" w:cstheme="minorHAnsi"/>
          <w:color w:val="0070C0"/>
          <w:sz w:val="21"/>
          <w:szCs w:val="21"/>
        </w:rPr>
        <w:t>预测出的事件类型的整数</w:t>
      </w:r>
      <w:r w:rsidR="00CF661A" w:rsidRPr="00491DDB">
        <w:rPr>
          <w:rFonts w:asciiTheme="minorHAnsi" w:hAnsiTheme="minorHAnsi" w:cstheme="minorHAnsi"/>
          <w:color w:val="0070C0"/>
          <w:sz w:val="21"/>
          <w:szCs w:val="21"/>
        </w:rPr>
        <w:t>id</w:t>
      </w:r>
      <w:r w:rsidR="00CF661A" w:rsidRPr="00491DDB">
        <w:rPr>
          <w:rFonts w:asciiTheme="minorHAnsi" w:hAnsiTheme="minorHAnsi" w:cstheme="minorHAnsi"/>
          <w:color w:val="0070C0"/>
          <w:sz w:val="21"/>
          <w:szCs w:val="21"/>
        </w:rPr>
        <w:t>，如果认为此候选触发词不是事件触发词，此项填</w:t>
      </w:r>
      <w:r w:rsidR="00CF661A" w:rsidRPr="00491DDB">
        <w:rPr>
          <w:rFonts w:asciiTheme="minorHAnsi" w:hAnsiTheme="minorHAnsi" w:cstheme="minorHAnsi"/>
          <w:color w:val="0070C0"/>
          <w:sz w:val="21"/>
          <w:szCs w:val="21"/>
        </w:rPr>
        <w:t>0</w:t>
      </w:r>
    </w:p>
    <w:p w14:paraId="68A5A608" w14:textId="5B587FF8" w:rsidR="001C5D07" w:rsidRPr="00491DDB" w:rsidRDefault="001C5D07" w:rsidP="001C5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},</w:t>
      </w:r>
    </w:p>
    <w:p w14:paraId="6D323E28" w14:textId="74CFB410" w:rsidR="00CF661A" w:rsidRPr="00491DDB" w:rsidRDefault="00CF661A" w:rsidP="001C5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  <w:t>……</w:t>
      </w:r>
    </w:p>
    <w:p w14:paraId="35DF7067" w14:textId="256B2E39" w:rsidR="001C5D07" w:rsidRPr="00491DDB" w:rsidRDefault="001C5D07" w:rsidP="006838EE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 xml:space="preserve">  </w:t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="006838EE"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Pr="00491DDB">
        <w:rPr>
          <w:rFonts w:asciiTheme="minorHAnsi" w:hAnsiTheme="minorHAnsi" w:cstheme="minorHAnsi"/>
          <w:color w:val="0070C0"/>
          <w:sz w:val="21"/>
          <w:szCs w:val="21"/>
        </w:rPr>
        <w:t>]</w:t>
      </w:r>
    </w:p>
    <w:p w14:paraId="57E7DDAF" w14:textId="1BD8FEAD" w:rsidR="001C5D07" w:rsidRPr="00491DDB" w:rsidRDefault="006838EE" w:rsidP="001C5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sz w:val="21"/>
          <w:szCs w:val="21"/>
        </w:rPr>
      </w:pPr>
      <w:r w:rsidRPr="00491DDB">
        <w:rPr>
          <w:rFonts w:asciiTheme="minorHAnsi" w:hAnsiTheme="minorHAnsi" w:cstheme="minorHAnsi"/>
          <w:color w:val="0070C0"/>
          <w:sz w:val="21"/>
          <w:szCs w:val="21"/>
        </w:rPr>
        <w:tab/>
      </w:r>
      <w:r w:rsidR="001C5D07" w:rsidRPr="00491DDB">
        <w:rPr>
          <w:rFonts w:asciiTheme="minorHAnsi" w:hAnsiTheme="minorHAnsi" w:cstheme="minorHAnsi"/>
          <w:color w:val="0070C0"/>
          <w:sz w:val="21"/>
          <w:szCs w:val="21"/>
        </w:rPr>
        <w:t>}</w:t>
      </w:r>
    </w:p>
    <w:p w14:paraId="2D5E0564" w14:textId="77777777" w:rsidR="001C5D07" w:rsidRPr="00491DDB" w:rsidRDefault="001C5D07" w:rsidP="008A19A3">
      <w:pPr>
        <w:ind w:left="420"/>
        <w:rPr>
          <w:rFonts w:asciiTheme="minorEastAsia" w:eastAsiaTheme="minorEastAsia" w:hAnsiTheme="minorEastAsia"/>
          <w:sz w:val="21"/>
          <w:szCs w:val="21"/>
        </w:rPr>
      </w:pPr>
    </w:p>
    <w:p w14:paraId="49D3939F" w14:textId="37C2204D" w:rsidR="001C5D07" w:rsidRDefault="001C5D07" w:rsidP="001B605A">
      <w:pPr>
        <w:ind w:left="42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最终提交文件要求：</w:t>
      </w:r>
    </w:p>
    <w:p w14:paraId="1C768739" w14:textId="13B60B13" w:rsidR="00C36F24" w:rsidRPr="00CC215A" w:rsidRDefault="00C36F24" w:rsidP="001B605A">
      <w:pPr>
        <w:ind w:left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sz w:val="21"/>
          <w:szCs w:val="21"/>
        </w:rPr>
        <w:t>每一个参赛队</w:t>
      </w:r>
      <w:r w:rsidR="00EE6369" w:rsidRPr="00CC215A">
        <w:rPr>
          <w:rFonts w:asciiTheme="minorEastAsia" w:eastAsiaTheme="minorEastAsia" w:hAnsiTheme="minorEastAsia" w:hint="eastAsia"/>
          <w:sz w:val="21"/>
          <w:szCs w:val="21"/>
        </w:rPr>
        <w:t>需提交的</w:t>
      </w:r>
      <w:r w:rsidR="00A94BAF" w:rsidRPr="00CC215A">
        <w:rPr>
          <w:rFonts w:asciiTheme="minorEastAsia" w:eastAsiaTheme="minorEastAsia" w:hAnsiTheme="minorEastAsia" w:hint="eastAsia"/>
          <w:sz w:val="21"/>
          <w:szCs w:val="21"/>
        </w:rPr>
        <w:t>材料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如下：</w:t>
      </w:r>
    </w:p>
    <w:p w14:paraId="0A2E58D9" w14:textId="378EA493" w:rsidR="00C36F24" w:rsidRPr="00CC215A" w:rsidRDefault="00EE6369" w:rsidP="001B605A">
      <w:pPr>
        <w:pStyle w:val="a3"/>
        <w:numPr>
          <w:ilvl w:val="0"/>
          <w:numId w:val="12"/>
        </w:numPr>
        <w:ind w:firstLineChars="0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b/>
          <w:sz w:val="21"/>
          <w:szCs w:val="21"/>
        </w:rPr>
        <w:t>结果文件</w:t>
      </w:r>
    </w:p>
    <w:p w14:paraId="0D81CD9A" w14:textId="506740E8" w:rsidR="00BA6878" w:rsidRPr="00CC215A" w:rsidRDefault="00C0582A" w:rsidP="001B605A">
      <w:pPr>
        <w:pStyle w:val="a3"/>
        <w:numPr>
          <w:ilvl w:val="0"/>
          <w:numId w:val="12"/>
        </w:numPr>
        <w:ind w:firstLineChars="0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b/>
          <w:sz w:val="21"/>
          <w:szCs w:val="21"/>
        </w:rPr>
        <w:t>代码</w:t>
      </w:r>
    </w:p>
    <w:p w14:paraId="45D8D4D4" w14:textId="07E766BF" w:rsidR="00744549" w:rsidRPr="00CC215A" w:rsidRDefault="00BA6878" w:rsidP="001B605A">
      <w:pPr>
        <w:pStyle w:val="a3"/>
        <w:numPr>
          <w:ilvl w:val="0"/>
          <w:numId w:val="12"/>
        </w:numPr>
        <w:ind w:firstLineChars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b/>
          <w:sz w:val="21"/>
          <w:szCs w:val="21"/>
        </w:rPr>
        <w:t>方法描述文档</w:t>
      </w:r>
      <w:r w:rsidR="00770C98" w:rsidRPr="00CC215A">
        <w:rPr>
          <w:rFonts w:asciiTheme="minorEastAsia" w:eastAsiaTheme="minorEastAsia" w:hAnsiTheme="minorEastAsia" w:hint="eastAsia"/>
          <w:sz w:val="21"/>
          <w:szCs w:val="21"/>
        </w:rPr>
        <w:t>（非评测论文，评测论文撰写要求见</w:t>
      </w:r>
      <w:r w:rsidR="00606683" w:rsidRPr="00CC215A">
        <w:rPr>
          <w:rFonts w:asciiTheme="minorEastAsia" w:eastAsiaTheme="minorEastAsia" w:hAnsiTheme="minorEastAsia" w:hint="eastAsia"/>
          <w:sz w:val="21"/>
          <w:szCs w:val="21"/>
        </w:rPr>
        <w:t>CCKS 20</w:t>
      </w:r>
      <w:r w:rsidR="002E3A38" w:rsidRPr="00CC215A">
        <w:rPr>
          <w:rFonts w:asciiTheme="minorEastAsia" w:eastAsiaTheme="minorEastAsia" w:hAnsiTheme="minorEastAsia"/>
          <w:sz w:val="21"/>
          <w:szCs w:val="21"/>
        </w:rPr>
        <w:t>2</w:t>
      </w:r>
      <w:r w:rsidR="00F52350">
        <w:rPr>
          <w:rFonts w:asciiTheme="minorEastAsia" w:eastAsiaTheme="minorEastAsia" w:hAnsiTheme="minorEastAsia"/>
          <w:sz w:val="21"/>
          <w:szCs w:val="21"/>
        </w:rPr>
        <w:t>1</w:t>
      </w:r>
      <w:r w:rsidR="00770C98" w:rsidRPr="00CC215A">
        <w:rPr>
          <w:rFonts w:asciiTheme="minorEastAsia" w:eastAsiaTheme="minorEastAsia" w:hAnsiTheme="minorEastAsia" w:hint="eastAsia"/>
          <w:sz w:val="21"/>
          <w:szCs w:val="21"/>
        </w:rPr>
        <w:t>官网）</w:t>
      </w:r>
    </w:p>
    <w:p w14:paraId="52DBDE3F" w14:textId="2011BB06" w:rsidR="00744549" w:rsidRPr="00CC215A" w:rsidRDefault="00744549" w:rsidP="001B605A">
      <w:pPr>
        <w:ind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sz w:val="21"/>
          <w:szCs w:val="21"/>
        </w:rPr>
        <w:t>代码需打包成</w:t>
      </w:r>
      <w:r w:rsidR="00DB0F88" w:rsidRPr="00CC215A">
        <w:rPr>
          <w:rFonts w:asciiTheme="minorEastAsia" w:eastAsiaTheme="minorEastAsia" w:hAnsiTheme="minorEastAsia" w:hint="eastAsia"/>
          <w:sz w:val="21"/>
          <w:szCs w:val="21"/>
        </w:rPr>
        <w:t>zip文件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，用</w:t>
      </w:r>
      <w:bookmarkStart w:id="2" w:name="OLE_LINK24"/>
      <w:bookmarkStart w:id="3" w:name="OLE_LINK25"/>
      <w:r w:rsidR="00313E2F" w:rsidRPr="00CC215A">
        <w:rPr>
          <w:rFonts w:asciiTheme="minorEastAsia" w:eastAsiaTheme="minorEastAsia" w:hAnsiTheme="minorEastAsia" w:hint="eastAsia"/>
          <w:sz w:val="21"/>
          <w:szCs w:val="21"/>
        </w:rPr>
        <w:t>“参赛队名_</w:t>
      </w:r>
      <w:r w:rsidR="00DB0F88" w:rsidRPr="00CC215A">
        <w:rPr>
          <w:rFonts w:asciiTheme="minorEastAsia" w:eastAsiaTheme="minorEastAsia" w:hAnsiTheme="minorEastAsia" w:hint="eastAsia"/>
          <w:sz w:val="21"/>
          <w:szCs w:val="21"/>
        </w:rPr>
        <w:t>code.zip</w:t>
      </w:r>
      <w:r w:rsidR="00313E2F" w:rsidRPr="00CC215A">
        <w:rPr>
          <w:rFonts w:asciiTheme="minorEastAsia" w:eastAsiaTheme="minorEastAsia" w:hAnsiTheme="minorEastAsia" w:hint="eastAsia"/>
          <w:sz w:val="21"/>
          <w:szCs w:val="21"/>
        </w:rPr>
        <w:t>”</w:t>
      </w:r>
      <w:bookmarkEnd w:id="2"/>
      <w:bookmarkEnd w:id="3"/>
      <w:r w:rsidRPr="00CC215A">
        <w:rPr>
          <w:rFonts w:asciiTheme="minorEastAsia" w:eastAsiaTheme="minorEastAsia" w:hAnsiTheme="minorEastAsia" w:hint="eastAsia"/>
          <w:sz w:val="21"/>
          <w:szCs w:val="21"/>
        </w:rPr>
        <w:t>命名，要求提交所有的程序代码及相关的配置说明，确保程序能够正确运行，且</w:t>
      </w:r>
      <w:r w:rsidR="00313E2F" w:rsidRPr="00CC215A">
        <w:rPr>
          <w:rFonts w:asciiTheme="minorEastAsia" w:eastAsiaTheme="minorEastAsia" w:hAnsiTheme="minorEastAsia" w:hint="eastAsia"/>
          <w:sz w:val="21"/>
          <w:szCs w:val="21"/>
        </w:rPr>
        <w:t>运行结果与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结果</w:t>
      </w:r>
      <w:r w:rsidR="00D31F67" w:rsidRPr="00CC215A">
        <w:rPr>
          <w:rFonts w:asciiTheme="minorEastAsia" w:eastAsiaTheme="minorEastAsia" w:hAnsiTheme="minorEastAsia" w:hint="eastAsia"/>
          <w:sz w:val="21"/>
          <w:szCs w:val="21"/>
        </w:rPr>
        <w:t>文件相一致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。方法描述文档</w:t>
      </w:r>
      <w:r w:rsidRPr="00CC215A">
        <w:rPr>
          <w:rFonts w:asciiTheme="minorEastAsia" w:eastAsiaTheme="minorEastAsia" w:hAnsiTheme="minorEastAsia" w:cs="Helvetica" w:hint="eastAsia"/>
          <w:sz w:val="21"/>
          <w:szCs w:val="21"/>
        </w:rPr>
        <w:t>用</w:t>
      </w:r>
      <w:r w:rsidR="00313E2F" w:rsidRPr="00CC215A">
        <w:rPr>
          <w:rFonts w:asciiTheme="minorEastAsia" w:eastAsiaTheme="minorEastAsia" w:hAnsiTheme="minorEastAsia" w:hint="eastAsia"/>
          <w:sz w:val="21"/>
          <w:szCs w:val="21"/>
        </w:rPr>
        <w:t>“参赛队名_method</w:t>
      </w:r>
      <w:r w:rsidR="00313E2F" w:rsidRPr="00CC215A">
        <w:rPr>
          <w:rFonts w:asciiTheme="minorEastAsia" w:eastAsiaTheme="minorEastAsia" w:hAnsiTheme="minorEastAsia"/>
          <w:sz w:val="21"/>
          <w:szCs w:val="21"/>
        </w:rPr>
        <w:t>.pdf</w:t>
      </w:r>
      <w:r w:rsidR="00313E2F" w:rsidRPr="00CC215A">
        <w:rPr>
          <w:rFonts w:asciiTheme="minorEastAsia" w:eastAsiaTheme="minorEastAsia" w:hAnsiTheme="minorEastAsia" w:hint="eastAsia"/>
          <w:sz w:val="21"/>
          <w:szCs w:val="21"/>
        </w:rPr>
        <w:t>”</w:t>
      </w:r>
      <w:r w:rsidRPr="00CC215A">
        <w:rPr>
          <w:rFonts w:asciiTheme="minorEastAsia" w:eastAsiaTheme="minorEastAsia" w:hAnsiTheme="minorEastAsia" w:cs="Helvetica" w:hint="eastAsia"/>
          <w:sz w:val="21"/>
          <w:szCs w:val="21"/>
        </w:rPr>
        <w:t>命名，</w:t>
      </w:r>
      <w:r w:rsidR="00DB0F88" w:rsidRPr="00CC215A">
        <w:rPr>
          <w:rFonts w:asciiTheme="minorEastAsia" w:eastAsiaTheme="minorEastAsia" w:hAnsiTheme="minorEastAsia" w:hint="eastAsia"/>
          <w:sz w:val="21"/>
          <w:szCs w:val="21"/>
        </w:rPr>
        <w:t>包含算法描述及参数设置，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pdf格式存储</w:t>
      </w:r>
      <w:r w:rsidR="00DB0F88" w:rsidRPr="00CC215A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页数不超过5页。</w:t>
      </w:r>
    </w:p>
    <w:p w14:paraId="4BEA39B5" w14:textId="774EDCBE" w:rsidR="00B426FF" w:rsidRPr="004B5843" w:rsidRDefault="00B1530B" w:rsidP="00B1530B">
      <w:pPr>
        <w:pStyle w:val="1"/>
        <w:spacing w:before="156" w:after="156"/>
      </w:pPr>
      <w:r>
        <w:rPr>
          <w:rFonts w:hint="eastAsia"/>
        </w:rPr>
        <w:t>五</w:t>
      </w:r>
      <w:r w:rsidR="00DA0BCD" w:rsidRPr="004B5843">
        <w:rPr>
          <w:rFonts w:hint="eastAsia"/>
        </w:rPr>
        <w:t>、</w:t>
      </w:r>
      <w:r w:rsidR="00B426FF" w:rsidRPr="004B5843">
        <w:rPr>
          <w:rFonts w:hint="eastAsia"/>
        </w:rPr>
        <w:t>任务交流平台</w:t>
      </w:r>
    </w:p>
    <w:p w14:paraId="7DE6092D" w14:textId="2E48DC24" w:rsidR="005B13DC" w:rsidRPr="00C20071" w:rsidRDefault="00606683" w:rsidP="001B605A">
      <w:pPr>
        <w:ind w:firstLine="420"/>
        <w:jc w:val="both"/>
        <w:rPr>
          <w:color w:val="000000" w:themeColor="text1"/>
        </w:rPr>
      </w:pPr>
      <w:r w:rsidRPr="00CC215A">
        <w:rPr>
          <w:rFonts w:asciiTheme="minorEastAsia" w:eastAsiaTheme="minorEastAsia" w:hAnsiTheme="minorEastAsia" w:hint="eastAsia"/>
          <w:sz w:val="21"/>
          <w:szCs w:val="21"/>
        </w:rPr>
        <w:t>本任务</w:t>
      </w:r>
      <w:r w:rsidR="003B7E92" w:rsidRPr="00CC215A">
        <w:rPr>
          <w:rFonts w:asciiTheme="minorEastAsia" w:eastAsiaTheme="minorEastAsia" w:hAnsiTheme="minorEastAsia" w:hint="eastAsia"/>
          <w:sz w:val="21"/>
          <w:szCs w:val="21"/>
        </w:rPr>
        <w:t>的交流平台为：</w:t>
      </w:r>
      <w:r w:rsidR="001F30DC" w:rsidRPr="001B605A">
        <w:fldChar w:fldCharType="begin"/>
      </w:r>
      <w:r w:rsidR="001F30DC" w:rsidRPr="001B605A">
        <w:rPr>
          <w:rFonts w:asciiTheme="minorHAnsi" w:hAnsiTheme="minorHAnsi" w:cstheme="minorHAnsi"/>
          <w:sz w:val="21"/>
          <w:szCs w:val="21"/>
        </w:rPr>
        <w:instrText xml:space="preserve"> HYPERLINK "mailto:maven-ccks@googlegroups.com" </w:instrText>
      </w:r>
      <w:r w:rsidR="001F30DC" w:rsidRPr="001B605A">
        <w:fldChar w:fldCharType="separate"/>
      </w:r>
      <w:r w:rsidR="00946C7C" w:rsidRPr="001B605A">
        <w:rPr>
          <w:rStyle w:val="aa"/>
          <w:rFonts w:asciiTheme="minorHAnsi" w:hAnsiTheme="minorHAnsi" w:cstheme="minorHAnsi"/>
          <w:sz w:val="21"/>
          <w:szCs w:val="21"/>
        </w:rPr>
        <w:t>maven-ccks@googlegroups.com</w:t>
      </w:r>
      <w:r w:rsidR="001F30DC" w:rsidRPr="001B605A">
        <w:rPr>
          <w:rStyle w:val="aa"/>
          <w:rFonts w:asciiTheme="minorHAnsi" w:hAnsiTheme="minorHAnsi" w:cstheme="minorHAnsi"/>
          <w:sz w:val="21"/>
          <w:szCs w:val="21"/>
        </w:rPr>
        <w:fldChar w:fldCharType="end"/>
      </w:r>
      <w:r w:rsidR="00946C7C" w:rsidRPr="001B605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E3FCB31" w14:textId="3AFC58C3" w:rsidR="00F44981" w:rsidRPr="00CC215A" w:rsidRDefault="00606683" w:rsidP="001B605A">
      <w:pPr>
        <w:ind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sz w:val="21"/>
          <w:szCs w:val="21"/>
        </w:rPr>
        <w:t>所有报名参赛的参赛队至少要有一名成员加入到该讨论组中，后续所有有关</w:t>
      </w:r>
      <w:r w:rsidR="00744549" w:rsidRPr="00CC215A">
        <w:rPr>
          <w:rFonts w:asciiTheme="minorEastAsia" w:eastAsiaTheme="minorEastAsia" w:hAnsiTheme="minorEastAsia" w:hint="eastAsia"/>
          <w:sz w:val="21"/>
          <w:szCs w:val="21"/>
        </w:rPr>
        <w:t>本任务评测及数据的相关说明</w:t>
      </w:r>
      <w:r w:rsidR="003B7E92" w:rsidRPr="00CC215A">
        <w:rPr>
          <w:rFonts w:asciiTheme="minorEastAsia" w:eastAsiaTheme="minorEastAsia" w:hAnsiTheme="minorEastAsia" w:hint="eastAsia"/>
          <w:sz w:val="21"/>
          <w:szCs w:val="21"/>
        </w:rPr>
        <w:t>和通知</w:t>
      </w:r>
      <w:r w:rsidR="00744549" w:rsidRPr="00CC215A">
        <w:rPr>
          <w:rFonts w:asciiTheme="minorEastAsia" w:eastAsiaTheme="minorEastAsia" w:hAnsiTheme="minorEastAsia" w:hint="eastAsia"/>
          <w:sz w:val="21"/>
          <w:szCs w:val="21"/>
        </w:rPr>
        <w:t>将只在讨论组中发布和交流，不再另行发邮件或更新官网通知，请所有参赛队务必在报名成功之后加入该讨论组。</w:t>
      </w:r>
    </w:p>
    <w:p w14:paraId="7AC4CBBE" w14:textId="14E9F04D" w:rsidR="004B5843" w:rsidRDefault="004B5843" w:rsidP="001B605A">
      <w:pPr>
        <w:ind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sz w:val="21"/>
          <w:szCs w:val="21"/>
        </w:rPr>
        <w:t>加入讨论组时请务必注明所属参赛队队名及所属单位，加入讨论组有问题的参赛队请联系：</w:t>
      </w:r>
      <w:r w:rsidR="003D4081">
        <w:rPr>
          <w:rFonts w:asciiTheme="minorHAnsi" w:hAnsiTheme="minorHAnsi" w:cstheme="minorHAnsi"/>
          <w:sz w:val="21"/>
          <w:szCs w:val="21"/>
        </w:rPr>
        <w:fldChar w:fldCharType="begin"/>
      </w:r>
      <w:r w:rsidR="003D4081">
        <w:rPr>
          <w:rFonts w:asciiTheme="minorHAnsi" w:hAnsiTheme="minorHAnsi" w:cstheme="minorHAnsi"/>
          <w:sz w:val="21"/>
          <w:szCs w:val="21"/>
        </w:rPr>
        <w:instrText xml:space="preserve"> HYPERLINK "mailto:maven_ccks@163.com" </w:instrText>
      </w:r>
      <w:r w:rsidR="003D4081">
        <w:rPr>
          <w:rFonts w:asciiTheme="minorHAnsi" w:hAnsiTheme="minorHAnsi" w:cstheme="minorHAnsi"/>
          <w:sz w:val="21"/>
          <w:szCs w:val="21"/>
        </w:rPr>
        <w:fldChar w:fldCharType="separate"/>
      </w:r>
      <w:r w:rsidR="003D4081" w:rsidRPr="00DF7636">
        <w:rPr>
          <w:rStyle w:val="aa"/>
          <w:rFonts w:asciiTheme="minorHAnsi" w:hAnsiTheme="minorHAnsi" w:cstheme="minorHAnsi"/>
          <w:sz w:val="21"/>
          <w:szCs w:val="21"/>
        </w:rPr>
        <w:t>maven_ccks@163.com</w:t>
      </w:r>
      <w:r w:rsidR="003D4081">
        <w:rPr>
          <w:rFonts w:asciiTheme="minorHAnsi" w:hAnsiTheme="minorHAnsi" w:cstheme="minorHAnsi"/>
          <w:sz w:val="21"/>
          <w:szCs w:val="21"/>
        </w:rPr>
        <w:fldChar w:fldCharType="end"/>
      </w:r>
      <w:r w:rsidR="003D4081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00A3FE1" w14:textId="3FDEF9C0" w:rsidR="00F864E6" w:rsidRDefault="00C95F86" w:rsidP="00C95F86">
      <w:pPr>
        <w:pStyle w:val="1"/>
        <w:spacing w:before="156" w:after="156"/>
      </w:pPr>
      <w:r>
        <w:rPr>
          <w:rFonts w:hint="eastAsia"/>
        </w:rPr>
        <w:t>六</w:t>
      </w:r>
      <w:r w:rsidR="00F864E6" w:rsidRPr="00F864E6">
        <w:rPr>
          <w:rFonts w:hint="eastAsia"/>
        </w:rPr>
        <w:t>、</w:t>
      </w:r>
      <w:r w:rsidR="00F864E6">
        <w:rPr>
          <w:rFonts w:hint="eastAsia"/>
        </w:rPr>
        <w:t>评测</w:t>
      </w:r>
      <w:r w:rsidR="00F52350">
        <w:rPr>
          <w:rFonts w:hint="eastAsia"/>
        </w:rPr>
        <w:t>规则</w:t>
      </w:r>
    </w:p>
    <w:p w14:paraId="558136B1" w14:textId="27BA44F9" w:rsidR="009A2704" w:rsidRDefault="00F52350" w:rsidP="009A2704">
      <w:pPr>
        <w:ind w:firstLine="280"/>
        <w:jc w:val="both"/>
        <w:rPr>
          <w:rFonts w:asciiTheme="minorEastAsia" w:eastAsiaTheme="minorEastAsia" w:hAnsiTheme="minorEastAsia"/>
          <w:sz w:val="21"/>
          <w:szCs w:val="21"/>
        </w:rPr>
      </w:pPr>
      <w:r w:rsidRPr="00F52350">
        <w:rPr>
          <w:sz w:val="21"/>
          <w:szCs w:val="21"/>
        </w:rPr>
        <w:t>1.</w:t>
      </w:r>
      <w:r>
        <w:rPr>
          <w:rFonts w:asciiTheme="minorEastAsia" w:eastAsiaTheme="minorEastAsia" w:hAnsiTheme="minorEastAsia" w:hint="eastAsia"/>
          <w:sz w:val="21"/>
          <w:szCs w:val="21"/>
        </w:rPr>
        <w:t>本评测依托</w:t>
      </w:r>
      <w:proofErr w:type="spellStart"/>
      <w:r w:rsidRPr="00F864E6">
        <w:rPr>
          <w:rFonts w:asciiTheme="minorEastAsia" w:eastAsiaTheme="minorEastAsia" w:hAnsiTheme="minorEastAsia"/>
          <w:sz w:val="21"/>
          <w:szCs w:val="21"/>
        </w:rPr>
        <w:t>Biendata</w:t>
      </w:r>
      <w:proofErr w:type="spellEnd"/>
      <w:r w:rsidRPr="00F864E6">
        <w:rPr>
          <w:rFonts w:asciiTheme="minorEastAsia" w:eastAsiaTheme="minorEastAsia" w:hAnsiTheme="minorEastAsia"/>
          <w:sz w:val="21"/>
          <w:szCs w:val="21"/>
        </w:rPr>
        <w:t>（</w:t>
      </w:r>
      <w:hyperlink r:id="rId9" w:history="1">
        <w:r w:rsidRPr="00F864E6">
          <w:rPr>
            <w:sz w:val="21"/>
            <w:szCs w:val="21"/>
          </w:rPr>
          <w:t>https://www.biendata.com/</w:t>
        </w:r>
      </w:hyperlink>
      <w:r w:rsidRPr="00F864E6">
        <w:rPr>
          <w:rFonts w:asciiTheme="minorEastAsia" w:eastAsiaTheme="minorEastAsia" w:hAnsiTheme="minorEastAsia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</w:rPr>
        <w:t>作为在线</w:t>
      </w:r>
      <w:r w:rsidRPr="00F864E6">
        <w:rPr>
          <w:rFonts w:asciiTheme="minorEastAsia" w:eastAsiaTheme="minorEastAsia" w:hAnsiTheme="minorEastAsia"/>
          <w:sz w:val="21"/>
          <w:szCs w:val="21"/>
        </w:rPr>
        <w:t>评测平台，</w:t>
      </w:r>
      <w:r w:rsidR="009A2704">
        <w:rPr>
          <w:rFonts w:asciiTheme="minorEastAsia" w:eastAsiaTheme="minorEastAsia" w:hAnsiTheme="minorEastAsia" w:hint="eastAsia"/>
          <w:sz w:val="21"/>
          <w:szCs w:val="21"/>
        </w:rPr>
        <w:t>参赛队伍在平台上注册即可报名参赛，</w:t>
      </w:r>
      <w:r>
        <w:rPr>
          <w:rFonts w:asciiTheme="minorEastAsia" w:eastAsiaTheme="minorEastAsia" w:hAnsiTheme="minorEastAsia" w:hint="eastAsia"/>
          <w:sz w:val="21"/>
          <w:szCs w:val="21"/>
        </w:rPr>
        <w:t>所有参赛队最终结果均需在</w:t>
      </w:r>
      <w:proofErr w:type="spellStart"/>
      <w:r>
        <w:rPr>
          <w:rFonts w:asciiTheme="minorEastAsia" w:eastAsiaTheme="minorEastAsia" w:hAnsiTheme="minorEastAsia" w:hint="eastAsia"/>
          <w:sz w:val="21"/>
          <w:szCs w:val="21"/>
        </w:rPr>
        <w:t>Biendata</w:t>
      </w:r>
      <w:proofErr w:type="spellEnd"/>
      <w:r>
        <w:rPr>
          <w:rFonts w:asciiTheme="minorEastAsia" w:eastAsiaTheme="minorEastAsia" w:hAnsiTheme="minorEastAsia" w:hint="eastAsia"/>
          <w:sz w:val="21"/>
          <w:szCs w:val="21"/>
        </w:rPr>
        <w:t>上指定的时间窗内进行提交</w:t>
      </w:r>
      <w:r w:rsidR="0068630E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14:paraId="2FF4D202" w14:textId="2FE16BF7" w:rsidR="009A2704" w:rsidRPr="009A2704" w:rsidRDefault="009A2704" w:rsidP="009A2704">
      <w:pPr>
        <w:ind w:firstLine="28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2. </w:t>
      </w:r>
      <w:r>
        <w:rPr>
          <w:rFonts w:asciiTheme="minorEastAsia" w:eastAsiaTheme="minorEastAsia" w:hAnsiTheme="minorEastAsia" w:hint="eastAsia"/>
          <w:sz w:val="21"/>
          <w:szCs w:val="21"/>
        </w:rPr>
        <w:t>评测使用的数据集以</w:t>
      </w:r>
      <w:hyperlink r:id="rId10" w:history="1">
        <w:r w:rsidRPr="009A2704">
          <w:rPr>
            <w:rStyle w:val="aa"/>
            <w:rFonts w:asciiTheme="minorEastAsia" w:eastAsiaTheme="minorEastAsia" w:hAnsiTheme="minorEastAsia" w:hint="eastAsia"/>
            <w:sz w:val="21"/>
            <w:szCs w:val="21"/>
          </w:rPr>
          <w:t>CC</w:t>
        </w:r>
        <w:r w:rsidRPr="009A2704">
          <w:rPr>
            <w:rStyle w:val="aa"/>
            <w:rFonts w:asciiTheme="minorEastAsia" w:eastAsiaTheme="minorEastAsia" w:hAnsiTheme="minorEastAsia"/>
            <w:sz w:val="21"/>
            <w:szCs w:val="21"/>
          </w:rPr>
          <w:t xml:space="preserve"> </w:t>
        </w:r>
        <w:r w:rsidRPr="009A2704">
          <w:rPr>
            <w:rStyle w:val="aa"/>
            <w:rFonts w:asciiTheme="minorEastAsia" w:eastAsiaTheme="minorEastAsia" w:hAnsiTheme="minorEastAsia" w:hint="eastAsia"/>
            <w:sz w:val="21"/>
            <w:szCs w:val="21"/>
          </w:rPr>
          <w:t>BY</w:t>
        </w:r>
        <w:r w:rsidRPr="009A2704">
          <w:rPr>
            <w:rStyle w:val="aa"/>
            <w:rFonts w:asciiTheme="minorEastAsia" w:eastAsiaTheme="minorEastAsia" w:hAnsiTheme="minorEastAsia"/>
            <w:sz w:val="21"/>
            <w:szCs w:val="21"/>
          </w:rPr>
          <w:t>-</w:t>
        </w:r>
        <w:r w:rsidRPr="009A2704">
          <w:rPr>
            <w:rStyle w:val="aa"/>
            <w:rFonts w:asciiTheme="minorEastAsia" w:eastAsiaTheme="minorEastAsia" w:hAnsiTheme="minorEastAsia" w:hint="eastAsia"/>
            <w:sz w:val="21"/>
            <w:szCs w:val="21"/>
          </w:rPr>
          <w:t>SA</w:t>
        </w:r>
        <w:r w:rsidRPr="009A2704">
          <w:rPr>
            <w:rStyle w:val="aa"/>
            <w:rFonts w:asciiTheme="minorEastAsia" w:eastAsiaTheme="minorEastAsia" w:hAnsiTheme="minorEastAsia"/>
            <w:sz w:val="21"/>
            <w:szCs w:val="21"/>
          </w:rPr>
          <w:t xml:space="preserve"> 4.0</w:t>
        </w:r>
      </w:hyperlink>
      <w:r>
        <w:rPr>
          <w:rFonts w:asciiTheme="minorEastAsia" w:eastAsiaTheme="minorEastAsia" w:hAnsiTheme="minorEastAsia" w:hint="eastAsia"/>
          <w:sz w:val="21"/>
          <w:szCs w:val="21"/>
        </w:rPr>
        <w:t>协议分发，报名参赛即视为接受此协议。</w:t>
      </w:r>
    </w:p>
    <w:p w14:paraId="0CEE0D96" w14:textId="3BB3C297" w:rsidR="00F52350" w:rsidRPr="00F52350" w:rsidRDefault="009A2704" w:rsidP="001B605A">
      <w:pPr>
        <w:shd w:val="clear" w:color="auto" w:fill="FEFEFE"/>
        <w:spacing w:before="15" w:after="15"/>
        <w:ind w:firstLine="280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F52350" w:rsidRPr="00F52350">
        <w:rPr>
          <w:sz w:val="21"/>
          <w:szCs w:val="21"/>
        </w:rPr>
        <w:t xml:space="preserve">. </w:t>
      </w:r>
      <w:r w:rsidR="00F52350" w:rsidRPr="00F52350">
        <w:rPr>
          <w:rFonts w:hint="eastAsia"/>
          <w:sz w:val="21"/>
          <w:szCs w:val="21"/>
        </w:rPr>
        <w:t>参赛选手需确保注册时提交信息准确有效，所有的比赛资格及奖金支付均以提交信息为准；</w:t>
      </w:r>
    </w:p>
    <w:p w14:paraId="238BDFDA" w14:textId="10BA945F" w:rsidR="00F52350" w:rsidRPr="00F52350" w:rsidRDefault="009A2704" w:rsidP="001B605A">
      <w:pPr>
        <w:shd w:val="clear" w:color="auto" w:fill="FEFEFE"/>
        <w:spacing w:before="15" w:after="15"/>
        <w:ind w:firstLine="280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F52350" w:rsidRPr="00F52350">
        <w:rPr>
          <w:sz w:val="21"/>
          <w:szCs w:val="21"/>
        </w:rPr>
        <w:t xml:space="preserve">. </w:t>
      </w:r>
      <w:r w:rsidR="00F52350" w:rsidRPr="00F52350">
        <w:rPr>
          <w:rFonts w:hint="eastAsia"/>
          <w:sz w:val="21"/>
          <w:szCs w:val="21"/>
        </w:rPr>
        <w:t>参赛选手在管理系统中组队，参赛队伍成员数量不得超过</w:t>
      </w:r>
      <w:r w:rsidR="00F52350" w:rsidRPr="00F52350">
        <w:rPr>
          <w:sz w:val="21"/>
          <w:szCs w:val="21"/>
        </w:rPr>
        <w:t>5</w:t>
      </w:r>
      <w:r w:rsidR="00F52350" w:rsidRPr="00F52350">
        <w:rPr>
          <w:rFonts w:hint="eastAsia"/>
          <w:sz w:val="21"/>
          <w:szCs w:val="21"/>
        </w:rPr>
        <w:t>个，报名截止日期之后不允许更改队员名单；</w:t>
      </w:r>
    </w:p>
    <w:p w14:paraId="4817760D" w14:textId="4376A8B8" w:rsidR="00F52350" w:rsidRPr="00F52350" w:rsidRDefault="009A2704" w:rsidP="001B605A">
      <w:pPr>
        <w:shd w:val="clear" w:color="auto" w:fill="FEFEFE"/>
        <w:spacing w:before="15" w:after="15"/>
        <w:ind w:firstLine="280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F52350" w:rsidRPr="00F52350">
        <w:rPr>
          <w:sz w:val="21"/>
          <w:szCs w:val="21"/>
        </w:rPr>
        <w:t xml:space="preserve">. </w:t>
      </w:r>
      <w:r w:rsidR="00F52350" w:rsidRPr="00F52350">
        <w:rPr>
          <w:rFonts w:hint="eastAsia"/>
          <w:sz w:val="21"/>
          <w:szCs w:val="21"/>
        </w:rPr>
        <w:t>每支队伍需指定一名队长，队伍名称不超过</w:t>
      </w:r>
      <w:r w:rsidR="00F52350" w:rsidRPr="00F52350">
        <w:rPr>
          <w:sz w:val="21"/>
          <w:szCs w:val="21"/>
        </w:rPr>
        <w:t>15</w:t>
      </w:r>
      <w:r w:rsidR="00F52350" w:rsidRPr="00F52350">
        <w:rPr>
          <w:rFonts w:hint="eastAsia"/>
          <w:sz w:val="21"/>
          <w:szCs w:val="21"/>
        </w:rPr>
        <w:t>个字符，队伍名的设定不得违反中国法律法规或公序良俗词汇，否则组织者有可能会解散队伍；</w:t>
      </w:r>
    </w:p>
    <w:p w14:paraId="4718B1FB" w14:textId="60361018" w:rsidR="00F52350" w:rsidRPr="00F52350" w:rsidRDefault="009A2704" w:rsidP="001B605A">
      <w:pPr>
        <w:shd w:val="clear" w:color="auto" w:fill="FEFEFE"/>
        <w:spacing w:before="15" w:after="15"/>
        <w:ind w:firstLine="280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F52350" w:rsidRPr="00F52350">
        <w:rPr>
          <w:sz w:val="21"/>
          <w:szCs w:val="21"/>
        </w:rPr>
        <w:t xml:space="preserve">. </w:t>
      </w:r>
      <w:r w:rsidR="00F52350" w:rsidRPr="00F52350">
        <w:rPr>
          <w:rFonts w:hint="eastAsia"/>
          <w:sz w:val="21"/>
          <w:szCs w:val="21"/>
        </w:rPr>
        <w:t>每名选手只能参加一支队伍，一旦发现某选手以注册多个账号的方式参加多支队伍，将取消相关队伍的参赛资格；</w:t>
      </w:r>
    </w:p>
    <w:p w14:paraId="1970BB2F" w14:textId="46DCA784" w:rsidR="00F52350" w:rsidRPr="00F52350" w:rsidRDefault="009A2704" w:rsidP="001B605A">
      <w:pPr>
        <w:shd w:val="clear" w:color="auto" w:fill="FEFEFE"/>
        <w:spacing w:before="15" w:after="15"/>
        <w:ind w:firstLine="28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7</w:t>
      </w:r>
      <w:r w:rsidR="00F52350" w:rsidRPr="00F52350">
        <w:rPr>
          <w:sz w:val="21"/>
          <w:szCs w:val="21"/>
        </w:rPr>
        <w:t xml:space="preserve">. </w:t>
      </w:r>
      <w:r w:rsidR="00F52350" w:rsidRPr="00F52350">
        <w:rPr>
          <w:rFonts w:hint="eastAsia"/>
          <w:sz w:val="21"/>
          <w:szCs w:val="21"/>
        </w:rPr>
        <w:t>允许使用开源代码或工具，但不允许使用任何未公开发布或需要授权的代码或工具；</w:t>
      </w:r>
    </w:p>
    <w:p w14:paraId="14C9BB1D" w14:textId="712B1CC7" w:rsidR="00F52350" w:rsidRPr="00F52350" w:rsidRDefault="009A2704" w:rsidP="001B605A">
      <w:pPr>
        <w:shd w:val="clear" w:color="auto" w:fill="FEFEFE"/>
        <w:spacing w:before="15" w:after="15"/>
        <w:ind w:firstLine="28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F52350" w:rsidRPr="00F52350">
        <w:rPr>
          <w:sz w:val="21"/>
          <w:szCs w:val="21"/>
        </w:rPr>
        <w:t xml:space="preserve">. </w:t>
      </w:r>
      <w:r w:rsidR="00F52350" w:rsidRPr="00F52350">
        <w:rPr>
          <w:rFonts w:hint="eastAsia"/>
          <w:sz w:val="21"/>
          <w:szCs w:val="21"/>
        </w:rPr>
        <w:t>除主办方提供的数据集外，参赛选手允许使用预训练数据（如词向量、字向量</w:t>
      </w:r>
      <w:r w:rsidR="0068630E" w:rsidRPr="00F52350">
        <w:rPr>
          <w:rFonts w:hint="eastAsia"/>
          <w:sz w:val="21"/>
          <w:szCs w:val="21"/>
        </w:rPr>
        <w:t>、</w:t>
      </w:r>
      <w:r w:rsidR="0068630E">
        <w:rPr>
          <w:rFonts w:hint="eastAsia"/>
          <w:sz w:val="21"/>
          <w:szCs w:val="21"/>
        </w:rPr>
        <w:t>预训练语言模型</w:t>
      </w:r>
      <w:r w:rsidR="00F52350" w:rsidRPr="00F52350">
        <w:rPr>
          <w:rFonts w:hint="eastAsia"/>
          <w:sz w:val="21"/>
          <w:szCs w:val="21"/>
        </w:rPr>
        <w:t>等），但是不能</w:t>
      </w:r>
      <w:r w:rsidR="0068630E">
        <w:rPr>
          <w:rFonts w:hint="eastAsia"/>
          <w:sz w:val="21"/>
          <w:szCs w:val="21"/>
        </w:rPr>
        <w:t>使</w:t>
      </w:r>
      <w:r w:rsidR="00F52350" w:rsidRPr="00F52350">
        <w:rPr>
          <w:rFonts w:hint="eastAsia"/>
          <w:sz w:val="21"/>
          <w:szCs w:val="21"/>
        </w:rPr>
        <w:t>用额外的标注数据</w:t>
      </w:r>
      <w:r w:rsidR="0068630E">
        <w:rPr>
          <w:rFonts w:hint="eastAsia"/>
          <w:sz w:val="21"/>
          <w:szCs w:val="21"/>
        </w:rPr>
        <w:t>；</w:t>
      </w:r>
    </w:p>
    <w:p w14:paraId="1A1C147D" w14:textId="661D2E5E" w:rsidR="00F52350" w:rsidRPr="00F52350" w:rsidRDefault="009A2704" w:rsidP="001B605A">
      <w:pPr>
        <w:shd w:val="clear" w:color="auto" w:fill="FEFEFE"/>
        <w:spacing w:before="15" w:after="15"/>
        <w:ind w:firstLine="280"/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F52350" w:rsidRPr="00F52350">
        <w:rPr>
          <w:sz w:val="21"/>
          <w:szCs w:val="21"/>
        </w:rPr>
        <w:t xml:space="preserve">. </w:t>
      </w:r>
      <w:r w:rsidR="00F52350" w:rsidRPr="00F52350">
        <w:rPr>
          <w:rFonts w:hint="eastAsia"/>
          <w:sz w:val="21"/>
          <w:szCs w:val="21"/>
        </w:rPr>
        <w:t>参赛队伍可在参赛期间随时上传验证集的预测结果，一天不能超过</w:t>
      </w:r>
      <w:r w:rsidR="00F52350" w:rsidRPr="00F52350">
        <w:rPr>
          <w:sz w:val="21"/>
          <w:szCs w:val="21"/>
        </w:rPr>
        <w:t>3</w:t>
      </w:r>
      <w:r w:rsidR="00F52350" w:rsidRPr="00F52350">
        <w:rPr>
          <w:rFonts w:hint="eastAsia"/>
          <w:sz w:val="21"/>
          <w:szCs w:val="21"/>
        </w:rPr>
        <w:t>次</w:t>
      </w:r>
      <w:r w:rsidR="00F52350" w:rsidRPr="00F52350">
        <w:rPr>
          <w:sz w:val="21"/>
          <w:szCs w:val="21"/>
        </w:rPr>
        <w:t xml:space="preserve"> </w:t>
      </w:r>
      <w:r w:rsidR="00F52350" w:rsidRPr="00F52350">
        <w:rPr>
          <w:rFonts w:hint="eastAsia"/>
          <w:sz w:val="21"/>
          <w:szCs w:val="21"/>
        </w:rPr>
        <w:t>，管理系统会实时更新各队伍的最新排名情况。</w:t>
      </w:r>
    </w:p>
    <w:p w14:paraId="0A6BD944" w14:textId="77777777" w:rsidR="00F52350" w:rsidRPr="00F52350" w:rsidRDefault="00F52350" w:rsidP="00FE4A4D">
      <w:pPr>
        <w:ind w:firstLineChars="200" w:firstLine="420"/>
        <w:rPr>
          <w:color w:val="000000"/>
          <w:sz w:val="21"/>
          <w:szCs w:val="21"/>
        </w:rPr>
      </w:pPr>
    </w:p>
    <w:p w14:paraId="107F0CC6" w14:textId="740C3410" w:rsidR="00FE4A4D" w:rsidRPr="00FE4A4D" w:rsidRDefault="00506125" w:rsidP="00506125">
      <w:pPr>
        <w:pStyle w:val="1"/>
        <w:spacing w:before="156" w:after="156"/>
      </w:pPr>
      <w:r>
        <w:rPr>
          <w:rFonts w:hint="eastAsia"/>
        </w:rPr>
        <w:t>七</w:t>
      </w:r>
      <w:r w:rsidR="00FE4A4D" w:rsidRPr="00FE4A4D">
        <w:rPr>
          <w:rFonts w:hint="eastAsia"/>
        </w:rPr>
        <w:t>、</w:t>
      </w:r>
      <w:r w:rsidR="0068630E">
        <w:rPr>
          <w:rFonts w:hint="eastAsia"/>
        </w:rPr>
        <w:t>评测奖励</w:t>
      </w:r>
    </w:p>
    <w:p w14:paraId="2D4C28F4" w14:textId="50A25CB5" w:rsidR="00FE4A4D" w:rsidRPr="0068630E" w:rsidRDefault="0068630E" w:rsidP="001B605A">
      <w:pPr>
        <w:ind w:firstLineChars="200" w:firstLine="420"/>
        <w:jc w:val="both"/>
        <w:rPr>
          <w:color w:val="000000"/>
          <w:sz w:val="21"/>
          <w:szCs w:val="21"/>
        </w:rPr>
      </w:pPr>
      <w:r w:rsidRPr="0068630E">
        <w:rPr>
          <w:color w:val="000000"/>
          <w:sz w:val="21"/>
          <w:szCs w:val="21"/>
        </w:rPr>
        <w:t>本评测总奖励</w:t>
      </w:r>
      <w:r w:rsidR="0078393C">
        <w:rPr>
          <w:color w:val="000000"/>
          <w:sz w:val="21"/>
          <w:szCs w:val="21"/>
        </w:rPr>
        <w:t>20</w:t>
      </w:r>
      <w:r>
        <w:rPr>
          <w:color w:val="000000"/>
          <w:sz w:val="21"/>
          <w:szCs w:val="21"/>
        </w:rPr>
        <w:t>000</w:t>
      </w:r>
      <w:r w:rsidRPr="0068630E">
        <w:rPr>
          <w:color w:val="000000"/>
          <w:sz w:val="21"/>
          <w:szCs w:val="21"/>
        </w:rPr>
        <w:t>元</w:t>
      </w:r>
      <w:r w:rsidR="0078393C">
        <w:rPr>
          <w:rFonts w:hint="eastAsia"/>
          <w:color w:val="000000"/>
          <w:sz w:val="21"/>
          <w:szCs w:val="21"/>
        </w:rPr>
        <w:t>，由</w:t>
      </w:r>
      <w:r w:rsidRPr="0068630E">
        <w:rPr>
          <w:color w:val="000000"/>
          <w:sz w:val="21"/>
          <w:szCs w:val="21"/>
        </w:rPr>
        <w:t>腾讯·微信AI提供</w:t>
      </w:r>
      <w:r>
        <w:rPr>
          <w:rFonts w:hint="eastAsia"/>
          <w:color w:val="000000"/>
          <w:sz w:val="21"/>
          <w:szCs w:val="21"/>
        </w:rPr>
        <w:t>，</w:t>
      </w:r>
      <w:r w:rsidRPr="0068630E">
        <w:rPr>
          <w:color w:val="000000"/>
          <w:sz w:val="21"/>
          <w:szCs w:val="21"/>
        </w:rPr>
        <w:t>奖金设置如下：</w:t>
      </w:r>
    </w:p>
    <w:p w14:paraId="14861C8B" w14:textId="2C5307F4" w:rsidR="0068630E" w:rsidRPr="00CC215A" w:rsidRDefault="0068630E" w:rsidP="001B605A">
      <w:pPr>
        <w:numPr>
          <w:ilvl w:val="0"/>
          <w:numId w:val="28"/>
        </w:numPr>
        <w:tabs>
          <w:tab w:val="num" w:pos="720"/>
        </w:tabs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第一名</w:t>
      </w:r>
      <w:r w:rsidR="001D00EB">
        <w:rPr>
          <w:rFonts w:asciiTheme="minorEastAsia" w:eastAsiaTheme="minorEastAsia" w:hAnsiTheme="minorEastAsia"/>
          <w:sz w:val="21"/>
          <w:szCs w:val="21"/>
        </w:rPr>
        <w:t>8</w:t>
      </w:r>
      <w:r>
        <w:rPr>
          <w:rFonts w:asciiTheme="minorEastAsia" w:eastAsiaTheme="minorEastAsia" w:hAnsiTheme="minorEastAsia"/>
          <w:sz w:val="21"/>
          <w:szCs w:val="21"/>
        </w:rPr>
        <w:t>000</w:t>
      </w:r>
      <w:r>
        <w:rPr>
          <w:rFonts w:asciiTheme="minorEastAsia" w:eastAsiaTheme="minorEastAsia" w:hAnsiTheme="minorEastAsia" w:hint="eastAsia"/>
          <w:sz w:val="21"/>
          <w:szCs w:val="21"/>
        </w:rPr>
        <w:t>元</w:t>
      </w:r>
    </w:p>
    <w:p w14:paraId="7801C1AE" w14:textId="5474A646" w:rsidR="0068630E" w:rsidRDefault="0068630E" w:rsidP="001B605A">
      <w:pPr>
        <w:numPr>
          <w:ilvl w:val="0"/>
          <w:numId w:val="28"/>
        </w:numPr>
        <w:tabs>
          <w:tab w:val="num" w:pos="720"/>
        </w:tabs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第二名</w:t>
      </w:r>
      <w:r w:rsidR="001D00EB">
        <w:rPr>
          <w:rFonts w:asciiTheme="minorEastAsia" w:eastAsiaTheme="minorEastAsia" w:hAnsiTheme="minorEastAsia"/>
          <w:sz w:val="21"/>
          <w:szCs w:val="21"/>
        </w:rPr>
        <w:t>5</w:t>
      </w:r>
      <w:r>
        <w:rPr>
          <w:rFonts w:asciiTheme="minorEastAsia" w:eastAsiaTheme="minorEastAsia" w:hAnsiTheme="minorEastAsia"/>
          <w:sz w:val="21"/>
          <w:szCs w:val="21"/>
        </w:rPr>
        <w:t>000</w:t>
      </w:r>
      <w:r>
        <w:rPr>
          <w:rFonts w:asciiTheme="minorEastAsia" w:eastAsiaTheme="minorEastAsia" w:hAnsiTheme="minorEastAsia" w:hint="eastAsia"/>
          <w:sz w:val="21"/>
          <w:szCs w:val="21"/>
        </w:rPr>
        <w:t>元</w:t>
      </w:r>
    </w:p>
    <w:p w14:paraId="76703176" w14:textId="14FF7DE2" w:rsidR="0068630E" w:rsidRPr="00E10CED" w:rsidRDefault="0068630E" w:rsidP="001B605A">
      <w:pPr>
        <w:numPr>
          <w:ilvl w:val="0"/>
          <w:numId w:val="28"/>
        </w:numPr>
        <w:tabs>
          <w:tab w:val="num" w:pos="720"/>
        </w:tabs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第三名</w:t>
      </w:r>
      <w:r w:rsidR="001D00EB">
        <w:rPr>
          <w:rFonts w:asciiTheme="minorEastAsia" w:eastAsiaTheme="minorEastAsia" w:hAnsiTheme="minorEastAsia"/>
          <w:sz w:val="21"/>
          <w:szCs w:val="21"/>
        </w:rPr>
        <w:t>4</w:t>
      </w:r>
      <w:r>
        <w:rPr>
          <w:rFonts w:asciiTheme="minorEastAsia" w:eastAsiaTheme="minorEastAsia" w:hAnsiTheme="minorEastAsia"/>
          <w:sz w:val="21"/>
          <w:szCs w:val="21"/>
        </w:rPr>
        <w:t>000</w:t>
      </w:r>
      <w:r>
        <w:rPr>
          <w:rFonts w:asciiTheme="minorEastAsia" w:eastAsiaTheme="minorEastAsia" w:hAnsiTheme="minorEastAsia" w:hint="eastAsia"/>
          <w:sz w:val="21"/>
          <w:szCs w:val="21"/>
        </w:rPr>
        <w:t>元</w:t>
      </w:r>
    </w:p>
    <w:p w14:paraId="5942178C" w14:textId="0864EF0A" w:rsidR="0068630E" w:rsidRDefault="0068630E" w:rsidP="001B605A">
      <w:pPr>
        <w:numPr>
          <w:ilvl w:val="0"/>
          <w:numId w:val="28"/>
        </w:numPr>
        <w:tabs>
          <w:tab w:val="num" w:pos="720"/>
        </w:tabs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技术创新奖</w:t>
      </w:r>
      <w:r w:rsidR="001D00EB"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000</w:t>
      </w:r>
      <w:r>
        <w:rPr>
          <w:rFonts w:asciiTheme="minorEastAsia" w:eastAsiaTheme="minorEastAsia" w:hAnsiTheme="minorEastAsia" w:hint="eastAsia"/>
          <w:sz w:val="21"/>
          <w:szCs w:val="21"/>
        </w:rPr>
        <w:t>元</w:t>
      </w:r>
    </w:p>
    <w:p w14:paraId="46A39779" w14:textId="77777777" w:rsidR="0068630E" w:rsidRPr="0068630E" w:rsidRDefault="0068630E" w:rsidP="0068630E">
      <w:pPr>
        <w:ind w:left="1200"/>
        <w:rPr>
          <w:rFonts w:asciiTheme="minorEastAsia" w:eastAsiaTheme="minorEastAsia" w:hAnsiTheme="minorEastAsia"/>
          <w:sz w:val="21"/>
          <w:szCs w:val="21"/>
        </w:rPr>
      </w:pPr>
    </w:p>
    <w:p w14:paraId="1062D8F7" w14:textId="633EAB68" w:rsidR="001D47B1" w:rsidRPr="001758B1" w:rsidRDefault="00506125" w:rsidP="00506125">
      <w:pPr>
        <w:pStyle w:val="1"/>
        <w:spacing w:before="156" w:after="156"/>
      </w:pPr>
      <w:r>
        <w:rPr>
          <w:rFonts w:hint="eastAsia"/>
        </w:rPr>
        <w:t>八</w:t>
      </w:r>
      <w:r w:rsidR="001758B1">
        <w:rPr>
          <w:rFonts w:hint="eastAsia"/>
        </w:rPr>
        <w:t>、</w:t>
      </w:r>
      <w:r w:rsidR="00E41BE3" w:rsidRPr="001758B1">
        <w:rPr>
          <w:rFonts w:hint="eastAsia"/>
        </w:rPr>
        <w:t>时间安排</w:t>
      </w:r>
    </w:p>
    <w:p w14:paraId="3C3EDEFF" w14:textId="50B7D805" w:rsidR="003B7E92" w:rsidRPr="00CC215A" w:rsidRDefault="0021415E" w:rsidP="00882280">
      <w:pPr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sz w:val="21"/>
          <w:szCs w:val="21"/>
        </w:rPr>
        <w:t>时间安排初定如下</w:t>
      </w:r>
      <w:r w:rsidR="003B7E92" w:rsidRPr="00CC215A">
        <w:rPr>
          <w:rFonts w:asciiTheme="minorEastAsia" w:eastAsiaTheme="minorEastAsia" w:hAnsiTheme="minorEastAsia" w:hint="eastAsia"/>
          <w:sz w:val="21"/>
          <w:szCs w:val="21"/>
        </w:rPr>
        <w:t>，后续如果有调整，将在讨论组中更新说明。</w:t>
      </w:r>
    </w:p>
    <w:p w14:paraId="602224E5" w14:textId="4CA1B249" w:rsidR="003C4971" w:rsidRPr="00CC215A" w:rsidRDefault="003C4971" w:rsidP="00882280">
      <w:pPr>
        <w:numPr>
          <w:ilvl w:val="0"/>
          <w:numId w:val="28"/>
        </w:numPr>
        <w:tabs>
          <w:tab w:val="num" w:pos="720"/>
        </w:tabs>
        <w:jc w:val="both"/>
        <w:rPr>
          <w:rFonts w:asciiTheme="minorEastAsia" w:eastAsiaTheme="minorEastAsia" w:hAnsiTheme="minorEastAsia"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sz w:val="21"/>
          <w:szCs w:val="21"/>
        </w:rPr>
        <w:t>评测任务发布：</w:t>
      </w:r>
      <w:r w:rsidR="00D320E3">
        <w:rPr>
          <w:rFonts w:asciiTheme="minorEastAsia" w:eastAsiaTheme="minorEastAsia" w:hAnsiTheme="minorEastAsia"/>
          <w:sz w:val="21"/>
          <w:szCs w:val="21"/>
        </w:rPr>
        <w:t>4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D320E3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7ED7D296" w14:textId="6FD4CF0C" w:rsidR="00E10CED" w:rsidRDefault="003C4971" w:rsidP="00882280">
      <w:pPr>
        <w:numPr>
          <w:ilvl w:val="0"/>
          <w:numId w:val="28"/>
        </w:numPr>
        <w:tabs>
          <w:tab w:val="num" w:pos="720"/>
        </w:tabs>
        <w:jc w:val="both"/>
        <w:rPr>
          <w:rFonts w:asciiTheme="minorEastAsia" w:eastAsiaTheme="minorEastAsia" w:hAnsiTheme="minorEastAsia"/>
          <w:sz w:val="21"/>
          <w:szCs w:val="21"/>
        </w:rPr>
      </w:pPr>
      <w:r w:rsidRPr="00E10CED">
        <w:rPr>
          <w:rFonts w:asciiTheme="minorEastAsia" w:eastAsiaTheme="minorEastAsia" w:hAnsiTheme="minorEastAsia" w:hint="eastAsia"/>
          <w:sz w:val="21"/>
          <w:szCs w:val="21"/>
        </w:rPr>
        <w:t>报名时间：</w:t>
      </w:r>
      <w:r w:rsidR="00D320E3">
        <w:rPr>
          <w:rFonts w:asciiTheme="minorEastAsia" w:eastAsiaTheme="minorEastAsia" w:hAnsiTheme="minorEastAsia"/>
          <w:sz w:val="21"/>
          <w:szCs w:val="21"/>
        </w:rPr>
        <w:t>4</w:t>
      </w:r>
      <w:r w:rsidRPr="00E10CED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D320E3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E10CED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10CED">
        <w:rPr>
          <w:rFonts w:asciiTheme="minorEastAsia" w:eastAsiaTheme="minorEastAsia" w:hAnsiTheme="minorEastAsia"/>
          <w:sz w:val="21"/>
          <w:szCs w:val="21"/>
        </w:rPr>
        <w:t>—7</w:t>
      </w:r>
      <w:r w:rsidRPr="00E10CED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E10CED">
        <w:rPr>
          <w:rFonts w:asciiTheme="minorEastAsia" w:eastAsiaTheme="minorEastAsia" w:hAnsiTheme="minorEastAsia"/>
          <w:sz w:val="21"/>
          <w:szCs w:val="21"/>
        </w:rPr>
        <w:t>1</w:t>
      </w:r>
      <w:r w:rsidR="00D320E3">
        <w:rPr>
          <w:rFonts w:asciiTheme="minorEastAsia" w:eastAsiaTheme="minorEastAsia" w:hAnsiTheme="minorEastAsia"/>
          <w:sz w:val="21"/>
          <w:szCs w:val="21"/>
        </w:rPr>
        <w:t>5</w:t>
      </w:r>
      <w:r w:rsidRPr="00E10CED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0B2DB6F5" w14:textId="7E01A5A4" w:rsidR="003C4971" w:rsidRPr="00E10CED" w:rsidRDefault="003C4971" w:rsidP="00882280">
      <w:pPr>
        <w:numPr>
          <w:ilvl w:val="0"/>
          <w:numId w:val="28"/>
        </w:numPr>
        <w:tabs>
          <w:tab w:val="num" w:pos="720"/>
        </w:tabs>
        <w:jc w:val="both"/>
        <w:rPr>
          <w:rFonts w:asciiTheme="minorEastAsia" w:eastAsiaTheme="minorEastAsia" w:hAnsiTheme="minorEastAsia"/>
          <w:sz w:val="21"/>
          <w:szCs w:val="21"/>
        </w:rPr>
      </w:pPr>
      <w:r w:rsidRPr="00E10CED">
        <w:rPr>
          <w:rFonts w:asciiTheme="minorEastAsia" w:eastAsiaTheme="minorEastAsia" w:hAnsiTheme="minorEastAsia" w:hint="eastAsia"/>
          <w:sz w:val="21"/>
          <w:szCs w:val="21"/>
        </w:rPr>
        <w:t>训练及验证数据发布：</w:t>
      </w:r>
      <w:r w:rsidR="00D320E3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E10CED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E10CED">
        <w:rPr>
          <w:rFonts w:asciiTheme="minorEastAsia" w:eastAsiaTheme="minorEastAsia" w:hAnsiTheme="minorEastAsia"/>
          <w:sz w:val="21"/>
          <w:szCs w:val="21"/>
        </w:rPr>
        <w:t>20</w:t>
      </w:r>
      <w:r w:rsidRPr="00E10CED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73D0790B" w14:textId="499702D1" w:rsidR="003C4971" w:rsidRPr="00CC215A" w:rsidRDefault="003C4971" w:rsidP="00882280">
      <w:pPr>
        <w:numPr>
          <w:ilvl w:val="0"/>
          <w:numId w:val="28"/>
        </w:numPr>
        <w:tabs>
          <w:tab w:val="num" w:pos="720"/>
        </w:tabs>
        <w:jc w:val="both"/>
        <w:rPr>
          <w:rFonts w:asciiTheme="minorEastAsia" w:eastAsiaTheme="minorEastAsia" w:hAnsiTheme="minorEastAsia"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sz w:val="21"/>
          <w:szCs w:val="21"/>
        </w:rPr>
        <w:t>测试数据发布：</w:t>
      </w:r>
      <w:r w:rsidRPr="00CC215A">
        <w:rPr>
          <w:rFonts w:asciiTheme="minorEastAsia" w:eastAsiaTheme="minorEastAsia" w:hAnsiTheme="minorEastAsia"/>
          <w:sz w:val="21"/>
          <w:szCs w:val="21"/>
        </w:rPr>
        <w:t>7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CC215A">
        <w:rPr>
          <w:rFonts w:asciiTheme="minorEastAsia" w:eastAsiaTheme="minorEastAsia" w:hAnsiTheme="minorEastAsia"/>
          <w:sz w:val="21"/>
          <w:szCs w:val="21"/>
        </w:rPr>
        <w:t>1</w:t>
      </w:r>
      <w:r w:rsidR="00D320E3">
        <w:rPr>
          <w:rFonts w:asciiTheme="minorEastAsia" w:eastAsiaTheme="minorEastAsia" w:hAnsiTheme="minorEastAsia"/>
          <w:sz w:val="21"/>
          <w:szCs w:val="21"/>
        </w:rPr>
        <w:t>5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1FC08300" w14:textId="77777777" w:rsidR="003C4971" w:rsidRPr="00CC215A" w:rsidRDefault="003C4971" w:rsidP="00882280">
      <w:pPr>
        <w:numPr>
          <w:ilvl w:val="0"/>
          <w:numId w:val="28"/>
        </w:numPr>
        <w:tabs>
          <w:tab w:val="num" w:pos="720"/>
        </w:tabs>
        <w:jc w:val="both"/>
        <w:rPr>
          <w:rFonts w:asciiTheme="minorEastAsia" w:eastAsiaTheme="minorEastAsia" w:hAnsiTheme="minorEastAsia"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sz w:val="21"/>
          <w:szCs w:val="21"/>
        </w:rPr>
        <w:t>提交测试结果：</w:t>
      </w:r>
      <w:r w:rsidRPr="00CC215A">
        <w:rPr>
          <w:rFonts w:asciiTheme="minorEastAsia" w:eastAsiaTheme="minorEastAsia" w:hAnsiTheme="minorEastAsia"/>
          <w:sz w:val="21"/>
          <w:szCs w:val="21"/>
        </w:rPr>
        <w:t>7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CC215A">
        <w:rPr>
          <w:rFonts w:asciiTheme="minorEastAsia" w:eastAsiaTheme="minorEastAsia" w:hAnsiTheme="minorEastAsia"/>
          <w:sz w:val="21"/>
          <w:szCs w:val="21"/>
        </w:rPr>
        <w:t>20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376E4EF9" w14:textId="77777777" w:rsidR="003C4971" w:rsidRPr="00CC215A" w:rsidRDefault="003C4971" w:rsidP="00882280">
      <w:pPr>
        <w:numPr>
          <w:ilvl w:val="0"/>
          <w:numId w:val="28"/>
        </w:numPr>
        <w:tabs>
          <w:tab w:val="num" w:pos="720"/>
        </w:tabs>
        <w:jc w:val="both"/>
        <w:rPr>
          <w:rFonts w:asciiTheme="minorEastAsia" w:eastAsiaTheme="minorEastAsia" w:hAnsiTheme="minorEastAsia"/>
          <w:sz w:val="21"/>
          <w:szCs w:val="21"/>
        </w:rPr>
      </w:pPr>
      <w:r w:rsidRPr="00CC215A">
        <w:rPr>
          <w:rFonts w:asciiTheme="minorEastAsia" w:eastAsiaTheme="minorEastAsia" w:hAnsiTheme="minorEastAsia" w:hint="eastAsia"/>
          <w:sz w:val="21"/>
          <w:szCs w:val="21"/>
        </w:rPr>
        <w:t>评测论文提交：</w:t>
      </w:r>
      <w:r w:rsidRPr="00CC215A">
        <w:rPr>
          <w:rFonts w:asciiTheme="minorEastAsia" w:eastAsiaTheme="minorEastAsia" w:hAnsiTheme="minorEastAsia"/>
          <w:sz w:val="21"/>
          <w:szCs w:val="21"/>
        </w:rPr>
        <w:t>8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CC215A">
        <w:rPr>
          <w:rFonts w:asciiTheme="minorEastAsia" w:eastAsiaTheme="minorEastAsia" w:hAnsiTheme="minorEastAsia"/>
          <w:sz w:val="21"/>
          <w:szCs w:val="21"/>
        </w:rPr>
        <w:t>5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7C782410" w14:textId="29D57ABB" w:rsidR="004B5843" w:rsidRDefault="003C4971" w:rsidP="00882280">
      <w:pPr>
        <w:numPr>
          <w:ilvl w:val="0"/>
          <w:numId w:val="28"/>
        </w:numPr>
        <w:tabs>
          <w:tab w:val="num" w:pos="720"/>
        </w:tabs>
        <w:jc w:val="both"/>
        <w:rPr>
          <w:rFonts w:asciiTheme="minorEastAsia" w:eastAsiaTheme="minorEastAsia" w:hAnsiTheme="minorEastAsia"/>
          <w:sz w:val="21"/>
          <w:szCs w:val="21"/>
        </w:rPr>
      </w:pPr>
      <w:r w:rsidRPr="00CC215A">
        <w:rPr>
          <w:rFonts w:asciiTheme="minorEastAsia" w:eastAsiaTheme="minorEastAsia" w:hAnsiTheme="minorEastAsia"/>
          <w:sz w:val="21"/>
          <w:szCs w:val="21"/>
        </w:rPr>
        <w:t>CCKS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会议日期</w:t>
      </w:r>
      <w:r w:rsidRPr="00CC215A">
        <w:rPr>
          <w:rFonts w:asciiTheme="minorEastAsia" w:eastAsiaTheme="minorEastAsia" w:hAnsiTheme="minorEastAsia"/>
          <w:sz w:val="21"/>
          <w:szCs w:val="21"/>
        </w:rPr>
        <w:t>(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评测报告及颁奖</w:t>
      </w:r>
      <w:r w:rsidRPr="00CC215A">
        <w:rPr>
          <w:rFonts w:asciiTheme="minorEastAsia" w:eastAsiaTheme="minorEastAsia" w:hAnsiTheme="minorEastAsia"/>
          <w:sz w:val="21"/>
          <w:szCs w:val="21"/>
        </w:rPr>
        <w:t>)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CC215A">
        <w:rPr>
          <w:rFonts w:asciiTheme="minorEastAsia" w:eastAsiaTheme="minorEastAsia" w:hAnsiTheme="minorEastAsia"/>
          <w:sz w:val="21"/>
          <w:szCs w:val="21"/>
        </w:rPr>
        <w:t>8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CC215A">
        <w:rPr>
          <w:rFonts w:asciiTheme="minorEastAsia" w:eastAsiaTheme="minorEastAsia" w:hAnsiTheme="minorEastAsia"/>
          <w:sz w:val="21"/>
          <w:szCs w:val="21"/>
        </w:rPr>
        <w:t>1</w:t>
      </w:r>
      <w:r w:rsidR="00D320E3">
        <w:rPr>
          <w:rFonts w:asciiTheme="minorEastAsia" w:eastAsiaTheme="minorEastAsia" w:hAnsiTheme="minorEastAsia"/>
          <w:sz w:val="21"/>
          <w:szCs w:val="21"/>
        </w:rPr>
        <w:t>8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CC215A">
        <w:rPr>
          <w:rFonts w:asciiTheme="minorEastAsia" w:eastAsiaTheme="minorEastAsia" w:hAnsiTheme="minorEastAsia"/>
          <w:sz w:val="21"/>
          <w:szCs w:val="21"/>
        </w:rPr>
        <w:t>—</w:t>
      </w:r>
      <w:r w:rsidR="00D320E3">
        <w:rPr>
          <w:rFonts w:asciiTheme="minorEastAsia" w:eastAsiaTheme="minorEastAsia" w:hAnsiTheme="minorEastAsia"/>
          <w:sz w:val="21"/>
          <w:szCs w:val="21"/>
        </w:rPr>
        <w:t>21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677EC893" w14:textId="23865ACC" w:rsidR="00E10CED" w:rsidRDefault="00E10CED" w:rsidP="00E10CED">
      <w:pPr>
        <w:rPr>
          <w:rFonts w:asciiTheme="minorEastAsia" w:eastAsiaTheme="minorEastAsia" w:hAnsiTheme="minorEastAsia"/>
          <w:sz w:val="21"/>
          <w:szCs w:val="21"/>
        </w:rPr>
      </w:pPr>
    </w:p>
    <w:p w14:paraId="745609B7" w14:textId="23BFA7DF" w:rsidR="00FE4A4D" w:rsidRDefault="00FE4A4D" w:rsidP="00E10CED">
      <w:pPr>
        <w:rPr>
          <w:rFonts w:asciiTheme="minorEastAsia" w:eastAsiaTheme="minorEastAsia" w:hAnsiTheme="minorEastAsia"/>
          <w:sz w:val="21"/>
          <w:szCs w:val="21"/>
        </w:rPr>
      </w:pPr>
    </w:p>
    <w:p w14:paraId="0A97C931" w14:textId="7C0E1299" w:rsidR="00FE4A4D" w:rsidRDefault="00FE4A4D" w:rsidP="00E10CED">
      <w:pPr>
        <w:rPr>
          <w:rFonts w:asciiTheme="minorEastAsia" w:eastAsiaTheme="minorEastAsia" w:hAnsiTheme="minorEastAsia"/>
          <w:sz w:val="21"/>
          <w:szCs w:val="21"/>
        </w:rPr>
      </w:pPr>
    </w:p>
    <w:p w14:paraId="42EC6175" w14:textId="77777777" w:rsidR="00FE4A4D" w:rsidRPr="00CC215A" w:rsidRDefault="00FE4A4D" w:rsidP="00E10CED">
      <w:pPr>
        <w:rPr>
          <w:rFonts w:asciiTheme="minorEastAsia" w:eastAsiaTheme="minorEastAsia" w:hAnsiTheme="minorEastAsia"/>
          <w:sz w:val="21"/>
          <w:szCs w:val="21"/>
        </w:rPr>
      </w:pPr>
    </w:p>
    <w:p w14:paraId="62E81AA5" w14:textId="77777777" w:rsidR="00305EDB" w:rsidRDefault="00E10CED" w:rsidP="00E10CED">
      <w:pPr>
        <w:rPr>
          <w:rFonts w:asciiTheme="minorEastAsia" w:eastAsiaTheme="minorEastAsia" w:hAnsiTheme="minorEastAsia"/>
          <w:sz w:val="21"/>
          <w:szCs w:val="21"/>
        </w:rPr>
      </w:pPr>
      <w:r w:rsidRPr="00D05919">
        <w:rPr>
          <w:rFonts w:asciiTheme="minorEastAsia" w:eastAsiaTheme="minorEastAsia" w:hAnsiTheme="minorEastAsia" w:hint="eastAsia"/>
          <w:b/>
          <w:sz w:val="21"/>
          <w:szCs w:val="21"/>
        </w:rPr>
        <w:t>任务组织者</w:t>
      </w:r>
      <w:r w:rsidRPr="00CC215A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34B8053B" w14:textId="5A622B5D" w:rsidR="00E10CED" w:rsidRPr="00B935C4" w:rsidRDefault="00305EDB" w:rsidP="00E10CED">
      <w:pPr>
        <w:rPr>
          <w:rFonts w:asciiTheme="minorEastAsia" w:eastAsiaTheme="minorEastAsia" w:hAnsiTheme="minorEastAsia"/>
          <w:sz w:val="21"/>
          <w:szCs w:val="21"/>
        </w:rPr>
      </w:pPr>
      <w:r w:rsidRPr="00B935C4">
        <w:rPr>
          <w:rFonts w:asciiTheme="minorEastAsia" w:eastAsiaTheme="minorEastAsia" w:hAnsiTheme="minorEastAsia" w:hint="eastAsia"/>
          <w:sz w:val="21"/>
          <w:szCs w:val="21"/>
        </w:rPr>
        <w:t>王晓智</w:t>
      </w:r>
      <w:r w:rsidR="00D320E3" w:rsidRPr="00B935C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E10CED" w:rsidRPr="00B935C4">
        <w:rPr>
          <w:rFonts w:asciiTheme="minorEastAsia" w:eastAsiaTheme="minorEastAsia" w:hAnsiTheme="minorEastAsia" w:hint="eastAsia"/>
          <w:sz w:val="21"/>
          <w:szCs w:val="21"/>
        </w:rPr>
        <w:t>清华大学知识工程实验室</w:t>
      </w:r>
      <w:r w:rsidR="00D320E3" w:rsidRPr="00B935C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03267FEE" w14:textId="4704E733" w:rsidR="00D320E3" w:rsidRPr="00B935C4" w:rsidRDefault="00D320E3" w:rsidP="00E10CED">
      <w:pPr>
        <w:rPr>
          <w:rFonts w:asciiTheme="minorEastAsia" w:eastAsiaTheme="minorEastAsia" w:hAnsiTheme="minorEastAsia"/>
          <w:sz w:val="21"/>
          <w:szCs w:val="21"/>
        </w:rPr>
      </w:pPr>
      <w:r w:rsidRPr="00B935C4">
        <w:rPr>
          <w:rFonts w:asciiTheme="minorEastAsia" w:eastAsiaTheme="minorEastAsia" w:hAnsiTheme="minorEastAsia" w:hint="eastAsia"/>
          <w:sz w:val="21"/>
          <w:szCs w:val="21"/>
        </w:rPr>
        <w:t>刘丁枭（清华大学知识工程实验室）</w:t>
      </w:r>
    </w:p>
    <w:p w14:paraId="22265F8E" w14:textId="6053AC94" w:rsidR="00D320E3" w:rsidRPr="00B935C4" w:rsidRDefault="00D320E3" w:rsidP="00E10CED">
      <w:pPr>
        <w:rPr>
          <w:rFonts w:asciiTheme="minorEastAsia" w:eastAsiaTheme="minorEastAsia" w:hAnsiTheme="minorEastAsia"/>
          <w:sz w:val="21"/>
          <w:szCs w:val="21"/>
        </w:rPr>
      </w:pPr>
      <w:r w:rsidRPr="00B935C4">
        <w:rPr>
          <w:rFonts w:asciiTheme="minorEastAsia" w:eastAsiaTheme="minorEastAsia" w:hAnsiTheme="minorEastAsia" w:hint="eastAsia"/>
          <w:sz w:val="21"/>
          <w:szCs w:val="21"/>
        </w:rPr>
        <w:t>林衍凯（</w:t>
      </w:r>
      <w:r w:rsidR="0068630E" w:rsidRPr="00B935C4">
        <w:rPr>
          <w:rFonts w:asciiTheme="minorEastAsia" w:eastAsiaTheme="minorEastAsia" w:hAnsiTheme="minorEastAsia"/>
          <w:sz w:val="21"/>
          <w:szCs w:val="21"/>
        </w:rPr>
        <w:t>腾讯·微信AI</w:t>
      </w:r>
      <w:r w:rsidRPr="00B935C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4603ED6F" w14:textId="5820978E" w:rsidR="00D320E3" w:rsidRPr="00B935C4" w:rsidRDefault="00D320E3" w:rsidP="00E10CED">
      <w:pPr>
        <w:rPr>
          <w:rFonts w:asciiTheme="minorEastAsia" w:eastAsiaTheme="minorEastAsia" w:hAnsiTheme="minorEastAsia"/>
          <w:sz w:val="21"/>
          <w:szCs w:val="21"/>
        </w:rPr>
      </w:pPr>
      <w:r w:rsidRPr="00B935C4">
        <w:rPr>
          <w:rFonts w:asciiTheme="minorEastAsia" w:eastAsiaTheme="minorEastAsia" w:hAnsiTheme="minorEastAsia" w:hint="eastAsia"/>
          <w:sz w:val="21"/>
          <w:szCs w:val="21"/>
        </w:rPr>
        <w:t>李鹏（</w:t>
      </w:r>
      <w:r w:rsidR="0068630E" w:rsidRPr="00B935C4">
        <w:rPr>
          <w:rFonts w:asciiTheme="minorEastAsia" w:eastAsiaTheme="minorEastAsia" w:hAnsiTheme="minorEastAsia"/>
          <w:sz w:val="21"/>
          <w:szCs w:val="21"/>
        </w:rPr>
        <w:t>腾讯·微信AI</w:t>
      </w:r>
      <w:r w:rsidRPr="00B935C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169A7F2C" w14:textId="710D457D" w:rsidR="00D320E3" w:rsidRPr="00B935C4" w:rsidRDefault="00D320E3" w:rsidP="00E10CED">
      <w:pPr>
        <w:rPr>
          <w:rFonts w:asciiTheme="minorEastAsia" w:eastAsiaTheme="minorEastAsia" w:hAnsiTheme="minorEastAsia"/>
          <w:sz w:val="21"/>
          <w:szCs w:val="21"/>
        </w:rPr>
      </w:pPr>
      <w:r w:rsidRPr="00B935C4">
        <w:rPr>
          <w:rFonts w:asciiTheme="minorEastAsia" w:eastAsiaTheme="minorEastAsia" w:hAnsiTheme="minorEastAsia" w:hint="eastAsia"/>
          <w:sz w:val="21"/>
          <w:szCs w:val="21"/>
        </w:rPr>
        <w:t>周杰（</w:t>
      </w:r>
      <w:r w:rsidR="0068630E" w:rsidRPr="00B935C4">
        <w:rPr>
          <w:rFonts w:asciiTheme="minorEastAsia" w:eastAsiaTheme="minorEastAsia" w:hAnsiTheme="minorEastAsia"/>
          <w:sz w:val="21"/>
          <w:szCs w:val="21"/>
        </w:rPr>
        <w:t>腾讯·微信AI</w:t>
      </w:r>
      <w:r w:rsidRPr="00B935C4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4CEAB00E" w14:textId="7190B81A" w:rsidR="00E10CED" w:rsidRDefault="00E10CED" w:rsidP="00E10CED">
      <w:pPr>
        <w:rPr>
          <w:rFonts w:asciiTheme="minorEastAsia" w:eastAsiaTheme="minorEastAsia" w:hAnsiTheme="minorEastAsia"/>
          <w:b/>
          <w:sz w:val="21"/>
          <w:szCs w:val="21"/>
        </w:rPr>
      </w:pPr>
    </w:p>
    <w:p w14:paraId="57F3BBD9" w14:textId="77777777" w:rsidR="00B935C4" w:rsidRPr="00651024" w:rsidRDefault="00B935C4" w:rsidP="00E10CED">
      <w:pPr>
        <w:rPr>
          <w:rFonts w:asciiTheme="minorEastAsia" w:eastAsiaTheme="minorEastAsia" w:hAnsiTheme="minorEastAsia"/>
          <w:b/>
          <w:sz w:val="21"/>
          <w:szCs w:val="21"/>
        </w:rPr>
      </w:pPr>
    </w:p>
    <w:p w14:paraId="6270D68F" w14:textId="77777777" w:rsidR="00E10CED" w:rsidRPr="00651024" w:rsidRDefault="00E10CED" w:rsidP="00E10CED">
      <w:pPr>
        <w:rPr>
          <w:rFonts w:asciiTheme="minorEastAsia" w:eastAsiaTheme="minorEastAsia" w:hAnsiTheme="minorEastAsia"/>
          <w:b/>
          <w:sz w:val="21"/>
          <w:szCs w:val="21"/>
        </w:rPr>
      </w:pPr>
      <w:r w:rsidRPr="00651024">
        <w:rPr>
          <w:rFonts w:asciiTheme="minorEastAsia" w:eastAsiaTheme="minorEastAsia" w:hAnsiTheme="minorEastAsia" w:hint="eastAsia"/>
          <w:b/>
          <w:sz w:val="21"/>
          <w:szCs w:val="21"/>
        </w:rPr>
        <w:t>任务联系人：</w:t>
      </w:r>
    </w:p>
    <w:p w14:paraId="544CA17F" w14:textId="0700A3D3" w:rsidR="003D4081" w:rsidRPr="003D4081" w:rsidRDefault="003D4081" w:rsidP="008A19A3">
      <w:pPr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>通用事件检测</w:t>
      </w:r>
      <w:r w:rsidR="00E01B55">
        <w:rPr>
          <w:rFonts w:asciiTheme="minorEastAsia" w:eastAsiaTheme="minorEastAsia" w:hAnsiTheme="minorEastAsia" w:hint="eastAsia"/>
          <w:bCs/>
          <w:sz w:val="21"/>
          <w:szCs w:val="21"/>
        </w:rPr>
        <w:t>评测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组委会：</w:t>
      </w:r>
      <w:hyperlink r:id="rId11" w:history="1">
        <w:r w:rsidRPr="00DF7636">
          <w:rPr>
            <w:rStyle w:val="aa"/>
            <w:rFonts w:asciiTheme="minorEastAsia" w:eastAsiaTheme="minorEastAsia" w:hAnsiTheme="minorEastAsia" w:hint="eastAsia"/>
            <w:bCs/>
            <w:sz w:val="21"/>
            <w:szCs w:val="21"/>
          </w:rPr>
          <w:t>m</w:t>
        </w:r>
        <w:r w:rsidRPr="00DF7636">
          <w:rPr>
            <w:rStyle w:val="aa"/>
            <w:rFonts w:asciiTheme="minorEastAsia" w:eastAsiaTheme="minorEastAsia" w:hAnsiTheme="minorEastAsia"/>
            <w:bCs/>
            <w:sz w:val="21"/>
            <w:szCs w:val="21"/>
          </w:rPr>
          <w:t>aven_ccks@163.com</w:t>
        </w:r>
      </w:hyperlink>
      <w:r>
        <w:rPr>
          <w:rFonts w:asciiTheme="minorEastAsia" w:eastAsiaTheme="minorEastAsia" w:hAnsiTheme="minorEastAsia"/>
          <w:bCs/>
          <w:sz w:val="21"/>
          <w:szCs w:val="21"/>
        </w:rPr>
        <w:t xml:space="preserve"> </w:t>
      </w:r>
    </w:p>
    <w:p w14:paraId="6E40900F" w14:textId="22D4AF0F" w:rsidR="00451F3C" w:rsidRPr="00B935C4" w:rsidRDefault="00305EDB" w:rsidP="008A19A3">
      <w:pPr>
        <w:rPr>
          <w:rFonts w:asciiTheme="minorEastAsia" w:eastAsiaTheme="minorEastAsia" w:hAnsiTheme="minorEastAsia"/>
          <w:bCs/>
          <w:sz w:val="21"/>
          <w:szCs w:val="21"/>
        </w:rPr>
      </w:pPr>
      <w:r w:rsidRPr="00B935C4">
        <w:rPr>
          <w:rFonts w:asciiTheme="minorEastAsia" w:eastAsiaTheme="minorEastAsia" w:hAnsiTheme="minorEastAsia" w:hint="eastAsia"/>
          <w:bCs/>
          <w:sz w:val="21"/>
          <w:szCs w:val="21"/>
        </w:rPr>
        <w:t>王晓智</w:t>
      </w:r>
      <w:r w:rsidR="00D320E3" w:rsidRPr="00B935C4">
        <w:rPr>
          <w:rFonts w:asciiTheme="minorEastAsia" w:eastAsiaTheme="minorEastAsia" w:hAnsiTheme="minorEastAsia" w:hint="eastAsia"/>
          <w:bCs/>
          <w:sz w:val="21"/>
          <w:szCs w:val="21"/>
        </w:rPr>
        <w:t>：</w:t>
      </w:r>
      <w:hyperlink r:id="rId12" w:history="1">
        <w:r w:rsidR="00D320E3" w:rsidRPr="00B935C4">
          <w:rPr>
            <w:rStyle w:val="aa"/>
            <w:rFonts w:asciiTheme="minorEastAsia" w:eastAsiaTheme="minorEastAsia" w:hAnsiTheme="minorEastAsia" w:hint="eastAsia"/>
            <w:bCs/>
            <w:sz w:val="21"/>
            <w:szCs w:val="21"/>
          </w:rPr>
          <w:t>wangxz</w:t>
        </w:r>
        <w:r w:rsidR="00D320E3" w:rsidRPr="00B935C4">
          <w:rPr>
            <w:rStyle w:val="aa"/>
            <w:rFonts w:asciiTheme="minorEastAsia" w:eastAsiaTheme="minorEastAsia" w:hAnsiTheme="minorEastAsia"/>
            <w:bCs/>
            <w:sz w:val="21"/>
            <w:szCs w:val="21"/>
          </w:rPr>
          <w:t>20@</w:t>
        </w:r>
        <w:r w:rsidR="00D320E3" w:rsidRPr="00B935C4">
          <w:rPr>
            <w:rStyle w:val="aa"/>
            <w:rFonts w:asciiTheme="minorEastAsia" w:eastAsiaTheme="minorEastAsia" w:hAnsiTheme="minorEastAsia" w:hint="eastAsia"/>
            <w:bCs/>
            <w:sz w:val="21"/>
            <w:szCs w:val="21"/>
          </w:rPr>
          <w:t>mails</w:t>
        </w:r>
        <w:r w:rsidR="00D320E3" w:rsidRPr="00B935C4">
          <w:rPr>
            <w:rStyle w:val="aa"/>
            <w:rFonts w:asciiTheme="minorEastAsia" w:eastAsiaTheme="minorEastAsia" w:hAnsiTheme="minorEastAsia"/>
            <w:bCs/>
            <w:sz w:val="21"/>
            <w:szCs w:val="21"/>
          </w:rPr>
          <w:t>.tsinghua.edu.cn</w:t>
        </w:r>
      </w:hyperlink>
      <w:r w:rsidR="00D320E3" w:rsidRPr="00B935C4">
        <w:rPr>
          <w:rFonts w:asciiTheme="minorEastAsia" w:eastAsiaTheme="minorEastAsia" w:hAnsiTheme="minorEastAsia"/>
          <w:bCs/>
          <w:sz w:val="21"/>
          <w:szCs w:val="21"/>
        </w:rPr>
        <w:t xml:space="preserve"> </w:t>
      </w:r>
    </w:p>
    <w:p w14:paraId="396DEC0B" w14:textId="3BBB783A" w:rsidR="00D320E3" w:rsidRPr="00B935C4" w:rsidRDefault="00D320E3" w:rsidP="008A19A3">
      <w:pPr>
        <w:rPr>
          <w:rFonts w:asciiTheme="minorEastAsia" w:eastAsiaTheme="minorEastAsia" w:hAnsiTheme="minorEastAsia"/>
          <w:bCs/>
          <w:sz w:val="21"/>
          <w:szCs w:val="21"/>
        </w:rPr>
      </w:pPr>
      <w:r w:rsidRPr="00B935C4">
        <w:rPr>
          <w:rFonts w:asciiTheme="minorEastAsia" w:eastAsiaTheme="minorEastAsia" w:hAnsiTheme="minorEastAsia" w:hint="eastAsia"/>
          <w:bCs/>
          <w:sz w:val="21"/>
          <w:szCs w:val="21"/>
        </w:rPr>
        <w:t>刘丁枭：</w:t>
      </w:r>
      <w:hyperlink r:id="rId13" w:history="1">
        <w:r w:rsidR="0068630E" w:rsidRPr="00B935C4">
          <w:rPr>
            <w:rStyle w:val="aa"/>
            <w:rFonts w:asciiTheme="minorEastAsia" w:eastAsiaTheme="minorEastAsia" w:hAnsiTheme="minorEastAsia"/>
            <w:bCs/>
            <w:sz w:val="21"/>
            <w:szCs w:val="21"/>
          </w:rPr>
          <w:t>liudingxiao@mails.tsinghua.edu.cn</w:t>
        </w:r>
      </w:hyperlink>
      <w:r w:rsidR="0068630E" w:rsidRPr="00B935C4">
        <w:rPr>
          <w:rFonts w:asciiTheme="minorEastAsia" w:eastAsiaTheme="minorEastAsia" w:hAnsiTheme="minorEastAsia"/>
          <w:bCs/>
          <w:sz w:val="21"/>
          <w:szCs w:val="21"/>
        </w:rPr>
        <w:t xml:space="preserve"> </w:t>
      </w:r>
    </w:p>
    <w:p w14:paraId="43EAA4B1" w14:textId="554106A1" w:rsidR="00D320E3" w:rsidRPr="00B935C4" w:rsidRDefault="00D320E3" w:rsidP="00D320E3">
      <w:pPr>
        <w:rPr>
          <w:rFonts w:asciiTheme="minorEastAsia" w:eastAsiaTheme="minorEastAsia" w:hAnsiTheme="minorEastAsia"/>
          <w:bCs/>
          <w:sz w:val="21"/>
          <w:szCs w:val="21"/>
        </w:rPr>
      </w:pPr>
      <w:r w:rsidRPr="00B935C4">
        <w:rPr>
          <w:rFonts w:asciiTheme="minorEastAsia" w:eastAsiaTheme="minorEastAsia" w:hAnsiTheme="minorEastAsia" w:hint="eastAsia"/>
          <w:bCs/>
          <w:sz w:val="21"/>
          <w:szCs w:val="21"/>
        </w:rPr>
        <w:t>林衍凯：</w:t>
      </w:r>
      <w:hyperlink r:id="rId14" w:history="1">
        <w:r w:rsidR="0068630E" w:rsidRPr="00B935C4">
          <w:rPr>
            <w:rStyle w:val="aa"/>
            <w:rFonts w:asciiTheme="minorEastAsia" w:eastAsiaTheme="minorEastAsia" w:hAnsiTheme="minorEastAsia" w:hint="eastAsia"/>
            <w:bCs/>
            <w:sz w:val="21"/>
            <w:szCs w:val="21"/>
          </w:rPr>
          <w:t>yankailin</w:t>
        </w:r>
        <w:r w:rsidR="0068630E" w:rsidRPr="00B935C4">
          <w:rPr>
            <w:rStyle w:val="aa"/>
            <w:rFonts w:asciiTheme="minorEastAsia" w:eastAsiaTheme="minorEastAsia" w:hAnsiTheme="minorEastAsia"/>
            <w:bCs/>
            <w:sz w:val="21"/>
            <w:szCs w:val="21"/>
          </w:rPr>
          <w:t>@</w:t>
        </w:r>
        <w:r w:rsidR="0068630E" w:rsidRPr="00B935C4">
          <w:rPr>
            <w:rStyle w:val="aa"/>
            <w:rFonts w:asciiTheme="minorEastAsia" w:eastAsiaTheme="minorEastAsia" w:hAnsiTheme="minorEastAsia" w:hint="eastAsia"/>
            <w:bCs/>
            <w:sz w:val="21"/>
            <w:szCs w:val="21"/>
          </w:rPr>
          <w:t>tencent</w:t>
        </w:r>
        <w:r w:rsidR="0068630E" w:rsidRPr="00B935C4">
          <w:rPr>
            <w:rStyle w:val="aa"/>
            <w:rFonts w:asciiTheme="minorEastAsia" w:eastAsiaTheme="minorEastAsia" w:hAnsiTheme="minorEastAsia"/>
            <w:bCs/>
            <w:sz w:val="21"/>
            <w:szCs w:val="21"/>
          </w:rPr>
          <w:t>.com</w:t>
        </w:r>
      </w:hyperlink>
      <w:r w:rsidR="0068630E" w:rsidRPr="00B935C4">
        <w:rPr>
          <w:rFonts w:asciiTheme="minorEastAsia" w:eastAsiaTheme="minorEastAsia" w:hAnsiTheme="minorEastAsia"/>
          <w:bCs/>
          <w:sz w:val="21"/>
          <w:szCs w:val="21"/>
        </w:rPr>
        <w:t xml:space="preserve"> </w:t>
      </w:r>
    </w:p>
    <w:sectPr w:rsidR="00D320E3" w:rsidRPr="00B93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87988" w14:textId="77777777" w:rsidR="004B1594" w:rsidRDefault="004B1594" w:rsidP="003B05A5">
      <w:r>
        <w:separator/>
      </w:r>
    </w:p>
  </w:endnote>
  <w:endnote w:type="continuationSeparator" w:id="0">
    <w:p w14:paraId="26B5FA1E" w14:textId="77777777" w:rsidR="004B1594" w:rsidRDefault="004B1594" w:rsidP="003B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-简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2235" w14:textId="77777777" w:rsidR="004B1594" w:rsidRDefault="004B1594" w:rsidP="003B05A5">
      <w:r>
        <w:separator/>
      </w:r>
    </w:p>
  </w:footnote>
  <w:footnote w:type="continuationSeparator" w:id="0">
    <w:p w14:paraId="393BD249" w14:textId="77777777" w:rsidR="004B1594" w:rsidRDefault="004B1594" w:rsidP="003B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148F"/>
    <w:multiLevelType w:val="hybridMultilevel"/>
    <w:tmpl w:val="53A2017E"/>
    <w:lvl w:ilvl="0" w:tplc="C6CC3A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88011A"/>
    <w:multiLevelType w:val="multilevel"/>
    <w:tmpl w:val="DF4A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F16FF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134500C0"/>
    <w:multiLevelType w:val="hybridMultilevel"/>
    <w:tmpl w:val="4C76E228"/>
    <w:lvl w:ilvl="0" w:tplc="B726A668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59D4AA8"/>
    <w:multiLevelType w:val="hybridMultilevel"/>
    <w:tmpl w:val="5830A356"/>
    <w:lvl w:ilvl="0" w:tplc="E59E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180A71BB"/>
    <w:multiLevelType w:val="hybridMultilevel"/>
    <w:tmpl w:val="B5E20F1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C786C17"/>
    <w:multiLevelType w:val="multilevel"/>
    <w:tmpl w:val="03901C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001F82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22100254"/>
    <w:multiLevelType w:val="hybridMultilevel"/>
    <w:tmpl w:val="F80EB52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281C67C7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2A745945"/>
    <w:multiLevelType w:val="hybridMultilevel"/>
    <w:tmpl w:val="F078BA8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AE6067F"/>
    <w:multiLevelType w:val="multilevel"/>
    <w:tmpl w:val="606457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D0B2A66"/>
    <w:multiLevelType w:val="hybridMultilevel"/>
    <w:tmpl w:val="B680025C"/>
    <w:lvl w:ilvl="0" w:tplc="B8566A9E">
      <w:start w:val="1"/>
      <w:numFmt w:val="decimal"/>
      <w:lvlText w:val="%1）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3" w15:restartNumberingAfterBreak="0">
    <w:nsid w:val="2D1A0C1D"/>
    <w:multiLevelType w:val="hybridMultilevel"/>
    <w:tmpl w:val="B950DC7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2E703B23"/>
    <w:multiLevelType w:val="hybridMultilevel"/>
    <w:tmpl w:val="D4148E32"/>
    <w:lvl w:ilvl="0" w:tplc="04090001">
      <w:start w:val="1"/>
      <w:numFmt w:val="bullet"/>
      <w:lvlText w:val=""/>
      <w:lvlJc w:val="left"/>
      <w:pPr>
        <w:ind w:left="16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6" w:hanging="480"/>
      </w:pPr>
      <w:rPr>
        <w:rFonts w:ascii="Wingdings" w:hAnsi="Wingdings" w:hint="default"/>
      </w:rPr>
    </w:lvl>
  </w:abstractNum>
  <w:abstractNum w:abstractNumId="15" w15:restartNumberingAfterBreak="0">
    <w:nsid w:val="2F906E1A"/>
    <w:multiLevelType w:val="hybridMultilevel"/>
    <w:tmpl w:val="B3CABCE8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31E00DC1"/>
    <w:multiLevelType w:val="hybridMultilevel"/>
    <w:tmpl w:val="CD9ECDBE"/>
    <w:lvl w:ilvl="0" w:tplc="4F5A85E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7" w15:restartNumberingAfterBreak="0">
    <w:nsid w:val="324E23D5"/>
    <w:multiLevelType w:val="hybridMultilevel"/>
    <w:tmpl w:val="9BFC9D64"/>
    <w:lvl w:ilvl="0" w:tplc="C36CB11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A481659"/>
    <w:multiLevelType w:val="multilevel"/>
    <w:tmpl w:val="9E8AB9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9" w15:restartNumberingAfterBreak="0">
    <w:nsid w:val="40B513F4"/>
    <w:multiLevelType w:val="hybridMultilevel"/>
    <w:tmpl w:val="73EC8BD6"/>
    <w:lvl w:ilvl="0" w:tplc="F7844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423359C4"/>
    <w:multiLevelType w:val="hybridMultilevel"/>
    <w:tmpl w:val="CCBAA334"/>
    <w:lvl w:ilvl="0" w:tplc="C0E0D4FE">
      <w:start w:val="2"/>
      <w:numFmt w:val="japaneseCounting"/>
      <w:lvlText w:val="%1、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57308F6"/>
    <w:multiLevelType w:val="multilevel"/>
    <w:tmpl w:val="457308F6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75E2125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4C842BEC"/>
    <w:multiLevelType w:val="multilevel"/>
    <w:tmpl w:val="F078BA8C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1223CC3"/>
    <w:multiLevelType w:val="multilevel"/>
    <w:tmpl w:val="B950DC74"/>
    <w:lvl w:ilvl="0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54C0208A"/>
    <w:multiLevelType w:val="hybridMultilevel"/>
    <w:tmpl w:val="7408D0B0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 w15:restartNumberingAfterBreak="0">
    <w:nsid w:val="553A518D"/>
    <w:multiLevelType w:val="hybridMultilevel"/>
    <w:tmpl w:val="13C4A9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B3F4F5D"/>
    <w:multiLevelType w:val="hybridMultilevel"/>
    <w:tmpl w:val="B55868D6"/>
    <w:lvl w:ilvl="0" w:tplc="F7844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D526796"/>
    <w:multiLevelType w:val="multilevel"/>
    <w:tmpl w:val="76E80DF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890AD6"/>
    <w:multiLevelType w:val="hybridMultilevel"/>
    <w:tmpl w:val="AADE928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0" w15:restartNumberingAfterBreak="0">
    <w:nsid w:val="60E92906"/>
    <w:multiLevelType w:val="hybridMultilevel"/>
    <w:tmpl w:val="2E5874B8"/>
    <w:lvl w:ilvl="0" w:tplc="B40CE3E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C6A7831"/>
    <w:multiLevelType w:val="multilevel"/>
    <w:tmpl w:val="D5580E08"/>
    <w:lvl w:ilvl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6DB0437C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3" w15:restartNumberingAfterBreak="0">
    <w:nsid w:val="71F639BC"/>
    <w:multiLevelType w:val="hybridMultilevel"/>
    <w:tmpl w:val="C220E13A"/>
    <w:lvl w:ilvl="0" w:tplc="B09A78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86F05BC"/>
    <w:multiLevelType w:val="hybridMultilevel"/>
    <w:tmpl w:val="4C4A2946"/>
    <w:lvl w:ilvl="0" w:tplc="E59E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3"/>
  </w:num>
  <w:num w:numId="2">
    <w:abstractNumId w:val="9"/>
  </w:num>
  <w:num w:numId="3">
    <w:abstractNumId w:val="2"/>
  </w:num>
  <w:num w:numId="4">
    <w:abstractNumId w:val="12"/>
  </w:num>
  <w:num w:numId="5">
    <w:abstractNumId w:val="18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27"/>
  </w:num>
  <w:num w:numId="11">
    <w:abstractNumId w:val="19"/>
  </w:num>
  <w:num w:numId="12">
    <w:abstractNumId w:val="3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23"/>
  </w:num>
  <w:num w:numId="18">
    <w:abstractNumId w:val="34"/>
  </w:num>
  <w:num w:numId="19">
    <w:abstractNumId w:val="26"/>
  </w:num>
  <w:num w:numId="20">
    <w:abstractNumId w:val="29"/>
  </w:num>
  <w:num w:numId="21">
    <w:abstractNumId w:val="30"/>
  </w:num>
  <w:num w:numId="22">
    <w:abstractNumId w:val="25"/>
  </w:num>
  <w:num w:numId="23">
    <w:abstractNumId w:val="7"/>
  </w:num>
  <w:num w:numId="24">
    <w:abstractNumId w:val="32"/>
  </w:num>
  <w:num w:numId="25">
    <w:abstractNumId w:val="1"/>
  </w:num>
  <w:num w:numId="26">
    <w:abstractNumId w:val="31"/>
  </w:num>
  <w:num w:numId="27">
    <w:abstractNumId w:val="24"/>
  </w:num>
  <w:num w:numId="28">
    <w:abstractNumId w:val="28"/>
  </w:num>
  <w:num w:numId="29">
    <w:abstractNumId w:val="16"/>
  </w:num>
  <w:num w:numId="30">
    <w:abstractNumId w:val="22"/>
  </w:num>
  <w:num w:numId="31">
    <w:abstractNumId w:val="17"/>
  </w:num>
  <w:num w:numId="32">
    <w:abstractNumId w:val="0"/>
  </w:num>
  <w:num w:numId="33">
    <w:abstractNumId w:val="21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B9"/>
    <w:rsid w:val="00001249"/>
    <w:rsid w:val="000153FF"/>
    <w:rsid w:val="0001720A"/>
    <w:rsid w:val="000225EC"/>
    <w:rsid w:val="00022C63"/>
    <w:rsid w:val="000312AA"/>
    <w:rsid w:val="0003598A"/>
    <w:rsid w:val="000527F7"/>
    <w:rsid w:val="00052885"/>
    <w:rsid w:val="0005437F"/>
    <w:rsid w:val="00067E58"/>
    <w:rsid w:val="000758E1"/>
    <w:rsid w:val="000762DB"/>
    <w:rsid w:val="00076D98"/>
    <w:rsid w:val="00087356"/>
    <w:rsid w:val="00087EC2"/>
    <w:rsid w:val="00097C9B"/>
    <w:rsid w:val="000A491D"/>
    <w:rsid w:val="000A7616"/>
    <w:rsid w:val="000B4FD8"/>
    <w:rsid w:val="000C12E9"/>
    <w:rsid w:val="000D24F0"/>
    <w:rsid w:val="000E5BDD"/>
    <w:rsid w:val="000F4A3F"/>
    <w:rsid w:val="000F4FD0"/>
    <w:rsid w:val="0011030E"/>
    <w:rsid w:val="00124CDF"/>
    <w:rsid w:val="00137F5A"/>
    <w:rsid w:val="0015404A"/>
    <w:rsid w:val="00154513"/>
    <w:rsid w:val="001562F4"/>
    <w:rsid w:val="0016026F"/>
    <w:rsid w:val="00160423"/>
    <w:rsid w:val="001741C0"/>
    <w:rsid w:val="001758B1"/>
    <w:rsid w:val="0017590C"/>
    <w:rsid w:val="001805EF"/>
    <w:rsid w:val="00183F3A"/>
    <w:rsid w:val="00186D0F"/>
    <w:rsid w:val="0018748C"/>
    <w:rsid w:val="00192987"/>
    <w:rsid w:val="00197FFA"/>
    <w:rsid w:val="001A0862"/>
    <w:rsid w:val="001B605A"/>
    <w:rsid w:val="001C56B7"/>
    <w:rsid w:val="001C5D07"/>
    <w:rsid w:val="001D00EB"/>
    <w:rsid w:val="001D47B1"/>
    <w:rsid w:val="001D58C6"/>
    <w:rsid w:val="001D7359"/>
    <w:rsid w:val="001E0862"/>
    <w:rsid w:val="001F30DC"/>
    <w:rsid w:val="00201AC3"/>
    <w:rsid w:val="002113C5"/>
    <w:rsid w:val="0021176C"/>
    <w:rsid w:val="0021182C"/>
    <w:rsid w:val="0021415E"/>
    <w:rsid w:val="00217517"/>
    <w:rsid w:val="002260C3"/>
    <w:rsid w:val="002267AF"/>
    <w:rsid w:val="00231FB9"/>
    <w:rsid w:val="002436DF"/>
    <w:rsid w:val="00243EAD"/>
    <w:rsid w:val="0024548E"/>
    <w:rsid w:val="002512FB"/>
    <w:rsid w:val="00260131"/>
    <w:rsid w:val="0026022E"/>
    <w:rsid w:val="0026144F"/>
    <w:rsid w:val="00272758"/>
    <w:rsid w:val="0029469F"/>
    <w:rsid w:val="00294C39"/>
    <w:rsid w:val="00295122"/>
    <w:rsid w:val="0029728B"/>
    <w:rsid w:val="002A1D32"/>
    <w:rsid w:val="002A27FE"/>
    <w:rsid w:val="002A3641"/>
    <w:rsid w:val="002B27AF"/>
    <w:rsid w:val="002B4215"/>
    <w:rsid w:val="002C240C"/>
    <w:rsid w:val="002D36B6"/>
    <w:rsid w:val="002E0CD5"/>
    <w:rsid w:val="002E3A38"/>
    <w:rsid w:val="002E5870"/>
    <w:rsid w:val="002E6F36"/>
    <w:rsid w:val="002F4887"/>
    <w:rsid w:val="00303D96"/>
    <w:rsid w:val="0030596B"/>
    <w:rsid w:val="00305EDB"/>
    <w:rsid w:val="00307892"/>
    <w:rsid w:val="003136B3"/>
    <w:rsid w:val="00313E2F"/>
    <w:rsid w:val="00314A20"/>
    <w:rsid w:val="00321DCA"/>
    <w:rsid w:val="003332E9"/>
    <w:rsid w:val="003334BB"/>
    <w:rsid w:val="00334E7A"/>
    <w:rsid w:val="00356088"/>
    <w:rsid w:val="003578A8"/>
    <w:rsid w:val="0035799F"/>
    <w:rsid w:val="00362EE1"/>
    <w:rsid w:val="00375B74"/>
    <w:rsid w:val="003800F8"/>
    <w:rsid w:val="00380936"/>
    <w:rsid w:val="00383070"/>
    <w:rsid w:val="0038340D"/>
    <w:rsid w:val="003841E6"/>
    <w:rsid w:val="0038491B"/>
    <w:rsid w:val="003864D5"/>
    <w:rsid w:val="0038768F"/>
    <w:rsid w:val="00392EE1"/>
    <w:rsid w:val="00393CC4"/>
    <w:rsid w:val="003960B9"/>
    <w:rsid w:val="00397EC3"/>
    <w:rsid w:val="003A1D48"/>
    <w:rsid w:val="003A2027"/>
    <w:rsid w:val="003A7F7B"/>
    <w:rsid w:val="003B05A5"/>
    <w:rsid w:val="003B5245"/>
    <w:rsid w:val="003B6EEF"/>
    <w:rsid w:val="003B7E92"/>
    <w:rsid w:val="003C4971"/>
    <w:rsid w:val="003C5218"/>
    <w:rsid w:val="003D4081"/>
    <w:rsid w:val="003E4C3F"/>
    <w:rsid w:val="003F0AF7"/>
    <w:rsid w:val="003F2DDB"/>
    <w:rsid w:val="00400D9F"/>
    <w:rsid w:val="0040416D"/>
    <w:rsid w:val="00406A5D"/>
    <w:rsid w:val="004202EF"/>
    <w:rsid w:val="004204C8"/>
    <w:rsid w:val="00421373"/>
    <w:rsid w:val="004223E9"/>
    <w:rsid w:val="00422CEE"/>
    <w:rsid w:val="00424C16"/>
    <w:rsid w:val="004416A7"/>
    <w:rsid w:val="00451F3C"/>
    <w:rsid w:val="00456C26"/>
    <w:rsid w:val="0046687D"/>
    <w:rsid w:val="00472C38"/>
    <w:rsid w:val="0047426B"/>
    <w:rsid w:val="00474622"/>
    <w:rsid w:val="0047573A"/>
    <w:rsid w:val="00486B4C"/>
    <w:rsid w:val="00491DDB"/>
    <w:rsid w:val="004921C0"/>
    <w:rsid w:val="00493B20"/>
    <w:rsid w:val="004A57C4"/>
    <w:rsid w:val="004B1594"/>
    <w:rsid w:val="004B35F6"/>
    <w:rsid w:val="004B4544"/>
    <w:rsid w:val="004B5843"/>
    <w:rsid w:val="004B68AD"/>
    <w:rsid w:val="004B7208"/>
    <w:rsid w:val="004C294D"/>
    <w:rsid w:val="004C6884"/>
    <w:rsid w:val="004C7B50"/>
    <w:rsid w:val="004E4690"/>
    <w:rsid w:val="004E65F6"/>
    <w:rsid w:val="004E6C82"/>
    <w:rsid w:val="004F201E"/>
    <w:rsid w:val="004F4D96"/>
    <w:rsid w:val="00500F40"/>
    <w:rsid w:val="00506125"/>
    <w:rsid w:val="0050782B"/>
    <w:rsid w:val="005120AB"/>
    <w:rsid w:val="0052395B"/>
    <w:rsid w:val="005338AA"/>
    <w:rsid w:val="00537E7E"/>
    <w:rsid w:val="0054227B"/>
    <w:rsid w:val="00547FDE"/>
    <w:rsid w:val="005548B2"/>
    <w:rsid w:val="005562D4"/>
    <w:rsid w:val="00561478"/>
    <w:rsid w:val="0056290E"/>
    <w:rsid w:val="00574D3D"/>
    <w:rsid w:val="005841BD"/>
    <w:rsid w:val="00586DBC"/>
    <w:rsid w:val="00587F88"/>
    <w:rsid w:val="00590861"/>
    <w:rsid w:val="00590B3D"/>
    <w:rsid w:val="00591121"/>
    <w:rsid w:val="005925C3"/>
    <w:rsid w:val="005B0492"/>
    <w:rsid w:val="005B13DC"/>
    <w:rsid w:val="005B2A07"/>
    <w:rsid w:val="005B4EC6"/>
    <w:rsid w:val="005B52CA"/>
    <w:rsid w:val="005B689C"/>
    <w:rsid w:val="005C0658"/>
    <w:rsid w:val="005C215E"/>
    <w:rsid w:val="005C4794"/>
    <w:rsid w:val="005C7B13"/>
    <w:rsid w:val="005D09DD"/>
    <w:rsid w:val="005D687F"/>
    <w:rsid w:val="005E4116"/>
    <w:rsid w:val="005E6B93"/>
    <w:rsid w:val="005F08EB"/>
    <w:rsid w:val="005F3D26"/>
    <w:rsid w:val="00606683"/>
    <w:rsid w:val="00610F63"/>
    <w:rsid w:val="006132A2"/>
    <w:rsid w:val="00624104"/>
    <w:rsid w:val="00632272"/>
    <w:rsid w:val="0063508B"/>
    <w:rsid w:val="00643392"/>
    <w:rsid w:val="0065007D"/>
    <w:rsid w:val="00651024"/>
    <w:rsid w:val="00651AE3"/>
    <w:rsid w:val="0065261C"/>
    <w:rsid w:val="00652A2A"/>
    <w:rsid w:val="006577A2"/>
    <w:rsid w:val="00671D32"/>
    <w:rsid w:val="006734EC"/>
    <w:rsid w:val="006777CC"/>
    <w:rsid w:val="006838EE"/>
    <w:rsid w:val="0068630E"/>
    <w:rsid w:val="00687B3B"/>
    <w:rsid w:val="00690848"/>
    <w:rsid w:val="00691E12"/>
    <w:rsid w:val="006A13B2"/>
    <w:rsid w:val="006B053B"/>
    <w:rsid w:val="006B2741"/>
    <w:rsid w:val="006B5024"/>
    <w:rsid w:val="006B688B"/>
    <w:rsid w:val="006B71AC"/>
    <w:rsid w:val="006C1C11"/>
    <w:rsid w:val="006C1DD5"/>
    <w:rsid w:val="006C55A6"/>
    <w:rsid w:val="006C69C6"/>
    <w:rsid w:val="006C766D"/>
    <w:rsid w:val="006D2508"/>
    <w:rsid w:val="007012DE"/>
    <w:rsid w:val="00707A1E"/>
    <w:rsid w:val="007125C2"/>
    <w:rsid w:val="007154E1"/>
    <w:rsid w:val="007159AD"/>
    <w:rsid w:val="00723759"/>
    <w:rsid w:val="0072382A"/>
    <w:rsid w:val="00733A29"/>
    <w:rsid w:val="007360FA"/>
    <w:rsid w:val="00743A9B"/>
    <w:rsid w:val="00744549"/>
    <w:rsid w:val="00746D1F"/>
    <w:rsid w:val="00754850"/>
    <w:rsid w:val="00770C98"/>
    <w:rsid w:val="00781C9A"/>
    <w:rsid w:val="007823D4"/>
    <w:rsid w:val="0078393C"/>
    <w:rsid w:val="00785832"/>
    <w:rsid w:val="007B2DAB"/>
    <w:rsid w:val="007B49F7"/>
    <w:rsid w:val="007C14C0"/>
    <w:rsid w:val="007C5EB4"/>
    <w:rsid w:val="007D3F30"/>
    <w:rsid w:val="007E2824"/>
    <w:rsid w:val="007F0876"/>
    <w:rsid w:val="007F6AB3"/>
    <w:rsid w:val="00802F42"/>
    <w:rsid w:val="00805F2B"/>
    <w:rsid w:val="0080600A"/>
    <w:rsid w:val="00810897"/>
    <w:rsid w:val="00810D75"/>
    <w:rsid w:val="00814D0B"/>
    <w:rsid w:val="0082658D"/>
    <w:rsid w:val="00826941"/>
    <w:rsid w:val="00833E24"/>
    <w:rsid w:val="00842E33"/>
    <w:rsid w:val="008530D3"/>
    <w:rsid w:val="00856067"/>
    <w:rsid w:val="00865668"/>
    <w:rsid w:val="00882280"/>
    <w:rsid w:val="00891434"/>
    <w:rsid w:val="00895C23"/>
    <w:rsid w:val="00896FD7"/>
    <w:rsid w:val="008A19A3"/>
    <w:rsid w:val="008A2331"/>
    <w:rsid w:val="008A346B"/>
    <w:rsid w:val="008A3D60"/>
    <w:rsid w:val="008A68CE"/>
    <w:rsid w:val="008A69EF"/>
    <w:rsid w:val="008B1928"/>
    <w:rsid w:val="008C353A"/>
    <w:rsid w:val="008C54CB"/>
    <w:rsid w:val="008C6152"/>
    <w:rsid w:val="008C79F0"/>
    <w:rsid w:val="008D10BF"/>
    <w:rsid w:val="008D1948"/>
    <w:rsid w:val="008D46E4"/>
    <w:rsid w:val="008F2866"/>
    <w:rsid w:val="00903ED8"/>
    <w:rsid w:val="00905E6A"/>
    <w:rsid w:val="00912377"/>
    <w:rsid w:val="009173CB"/>
    <w:rsid w:val="00923AFF"/>
    <w:rsid w:val="009241A1"/>
    <w:rsid w:val="00935070"/>
    <w:rsid w:val="00946C7C"/>
    <w:rsid w:val="00951884"/>
    <w:rsid w:val="00957121"/>
    <w:rsid w:val="00966132"/>
    <w:rsid w:val="00975ED4"/>
    <w:rsid w:val="00982E74"/>
    <w:rsid w:val="00986B16"/>
    <w:rsid w:val="00993C4A"/>
    <w:rsid w:val="00997E74"/>
    <w:rsid w:val="009A14DD"/>
    <w:rsid w:val="009A2704"/>
    <w:rsid w:val="009A658C"/>
    <w:rsid w:val="009B3AB0"/>
    <w:rsid w:val="009B6C02"/>
    <w:rsid w:val="009C023C"/>
    <w:rsid w:val="009C1235"/>
    <w:rsid w:val="009C7688"/>
    <w:rsid w:val="009D58FC"/>
    <w:rsid w:val="009E3688"/>
    <w:rsid w:val="009E60C4"/>
    <w:rsid w:val="009F529C"/>
    <w:rsid w:val="009F6AE1"/>
    <w:rsid w:val="00A02CFD"/>
    <w:rsid w:val="00A0525A"/>
    <w:rsid w:val="00A056B9"/>
    <w:rsid w:val="00A06F37"/>
    <w:rsid w:val="00A15008"/>
    <w:rsid w:val="00A166E1"/>
    <w:rsid w:val="00A33FB8"/>
    <w:rsid w:val="00A345BB"/>
    <w:rsid w:val="00A400B4"/>
    <w:rsid w:val="00A40ACA"/>
    <w:rsid w:val="00A46D6C"/>
    <w:rsid w:val="00A505CF"/>
    <w:rsid w:val="00A52F45"/>
    <w:rsid w:val="00A530EC"/>
    <w:rsid w:val="00A55C71"/>
    <w:rsid w:val="00A60566"/>
    <w:rsid w:val="00A73A3D"/>
    <w:rsid w:val="00A83798"/>
    <w:rsid w:val="00A86B88"/>
    <w:rsid w:val="00A9147D"/>
    <w:rsid w:val="00A9388E"/>
    <w:rsid w:val="00A94BAF"/>
    <w:rsid w:val="00A96087"/>
    <w:rsid w:val="00AA5584"/>
    <w:rsid w:val="00AB667E"/>
    <w:rsid w:val="00AC29AA"/>
    <w:rsid w:val="00AE11D1"/>
    <w:rsid w:val="00AF07F7"/>
    <w:rsid w:val="00B00640"/>
    <w:rsid w:val="00B009B4"/>
    <w:rsid w:val="00B1530B"/>
    <w:rsid w:val="00B20BE4"/>
    <w:rsid w:val="00B21508"/>
    <w:rsid w:val="00B232C2"/>
    <w:rsid w:val="00B341C2"/>
    <w:rsid w:val="00B426FF"/>
    <w:rsid w:val="00B52DD5"/>
    <w:rsid w:val="00B54905"/>
    <w:rsid w:val="00B6084D"/>
    <w:rsid w:val="00B6139B"/>
    <w:rsid w:val="00B660D3"/>
    <w:rsid w:val="00B71867"/>
    <w:rsid w:val="00B8597A"/>
    <w:rsid w:val="00B935C4"/>
    <w:rsid w:val="00BA6878"/>
    <w:rsid w:val="00BB0097"/>
    <w:rsid w:val="00BB0E0B"/>
    <w:rsid w:val="00BC4DEB"/>
    <w:rsid w:val="00BD785E"/>
    <w:rsid w:val="00BE3421"/>
    <w:rsid w:val="00BE34EB"/>
    <w:rsid w:val="00BE4215"/>
    <w:rsid w:val="00BE4E92"/>
    <w:rsid w:val="00BF1BE9"/>
    <w:rsid w:val="00BF26D9"/>
    <w:rsid w:val="00BF719E"/>
    <w:rsid w:val="00BF729C"/>
    <w:rsid w:val="00C0582A"/>
    <w:rsid w:val="00C1080B"/>
    <w:rsid w:val="00C20071"/>
    <w:rsid w:val="00C233EE"/>
    <w:rsid w:val="00C32980"/>
    <w:rsid w:val="00C3388A"/>
    <w:rsid w:val="00C36F24"/>
    <w:rsid w:val="00C3768C"/>
    <w:rsid w:val="00C40209"/>
    <w:rsid w:val="00C4438D"/>
    <w:rsid w:val="00C463FD"/>
    <w:rsid w:val="00C51165"/>
    <w:rsid w:val="00C54361"/>
    <w:rsid w:val="00C60F81"/>
    <w:rsid w:val="00C7429D"/>
    <w:rsid w:val="00C8592D"/>
    <w:rsid w:val="00C910A7"/>
    <w:rsid w:val="00C93580"/>
    <w:rsid w:val="00C93733"/>
    <w:rsid w:val="00C94DEE"/>
    <w:rsid w:val="00C95F86"/>
    <w:rsid w:val="00CA3C3B"/>
    <w:rsid w:val="00CB1BBA"/>
    <w:rsid w:val="00CC215A"/>
    <w:rsid w:val="00CC4867"/>
    <w:rsid w:val="00CC75C2"/>
    <w:rsid w:val="00CD0D88"/>
    <w:rsid w:val="00CD1130"/>
    <w:rsid w:val="00CD5655"/>
    <w:rsid w:val="00CE579F"/>
    <w:rsid w:val="00CF04B3"/>
    <w:rsid w:val="00CF192A"/>
    <w:rsid w:val="00CF57FF"/>
    <w:rsid w:val="00CF661A"/>
    <w:rsid w:val="00CF6DFD"/>
    <w:rsid w:val="00CF6E4C"/>
    <w:rsid w:val="00D04607"/>
    <w:rsid w:val="00D05919"/>
    <w:rsid w:val="00D12B70"/>
    <w:rsid w:val="00D13DFF"/>
    <w:rsid w:val="00D14C8B"/>
    <w:rsid w:val="00D1508D"/>
    <w:rsid w:val="00D15150"/>
    <w:rsid w:val="00D2266C"/>
    <w:rsid w:val="00D22BDF"/>
    <w:rsid w:val="00D251B4"/>
    <w:rsid w:val="00D25B0F"/>
    <w:rsid w:val="00D31F67"/>
    <w:rsid w:val="00D320E3"/>
    <w:rsid w:val="00D32E59"/>
    <w:rsid w:val="00D41286"/>
    <w:rsid w:val="00D44CC1"/>
    <w:rsid w:val="00D56494"/>
    <w:rsid w:val="00D6109C"/>
    <w:rsid w:val="00D610ED"/>
    <w:rsid w:val="00D62251"/>
    <w:rsid w:val="00D63D63"/>
    <w:rsid w:val="00D654AC"/>
    <w:rsid w:val="00D70718"/>
    <w:rsid w:val="00D74214"/>
    <w:rsid w:val="00D86AA5"/>
    <w:rsid w:val="00D977C5"/>
    <w:rsid w:val="00D97C3C"/>
    <w:rsid w:val="00DA0BCD"/>
    <w:rsid w:val="00DA172D"/>
    <w:rsid w:val="00DA6B19"/>
    <w:rsid w:val="00DB0F88"/>
    <w:rsid w:val="00DB1948"/>
    <w:rsid w:val="00DB1D4A"/>
    <w:rsid w:val="00DD155F"/>
    <w:rsid w:val="00DE4FFD"/>
    <w:rsid w:val="00DF2CC8"/>
    <w:rsid w:val="00DF3052"/>
    <w:rsid w:val="00E01B55"/>
    <w:rsid w:val="00E02FCB"/>
    <w:rsid w:val="00E03D90"/>
    <w:rsid w:val="00E05F35"/>
    <w:rsid w:val="00E07345"/>
    <w:rsid w:val="00E10CED"/>
    <w:rsid w:val="00E2289A"/>
    <w:rsid w:val="00E22F42"/>
    <w:rsid w:val="00E2401B"/>
    <w:rsid w:val="00E25668"/>
    <w:rsid w:val="00E26D84"/>
    <w:rsid w:val="00E2778D"/>
    <w:rsid w:val="00E27EEA"/>
    <w:rsid w:val="00E30685"/>
    <w:rsid w:val="00E34F66"/>
    <w:rsid w:val="00E417F5"/>
    <w:rsid w:val="00E41BE3"/>
    <w:rsid w:val="00E41D9C"/>
    <w:rsid w:val="00E60228"/>
    <w:rsid w:val="00E61C11"/>
    <w:rsid w:val="00E62804"/>
    <w:rsid w:val="00E62845"/>
    <w:rsid w:val="00E656F0"/>
    <w:rsid w:val="00E672D6"/>
    <w:rsid w:val="00E7053A"/>
    <w:rsid w:val="00E80E76"/>
    <w:rsid w:val="00E8145B"/>
    <w:rsid w:val="00E8188A"/>
    <w:rsid w:val="00E95CB9"/>
    <w:rsid w:val="00EA2FB2"/>
    <w:rsid w:val="00EB1F1D"/>
    <w:rsid w:val="00EB3210"/>
    <w:rsid w:val="00EB42E2"/>
    <w:rsid w:val="00EC1246"/>
    <w:rsid w:val="00EC1C0C"/>
    <w:rsid w:val="00ED68D9"/>
    <w:rsid w:val="00EE43D7"/>
    <w:rsid w:val="00EE6369"/>
    <w:rsid w:val="00EE7E77"/>
    <w:rsid w:val="00EF0549"/>
    <w:rsid w:val="00EF24A5"/>
    <w:rsid w:val="00EF25EE"/>
    <w:rsid w:val="00F12689"/>
    <w:rsid w:val="00F137B5"/>
    <w:rsid w:val="00F13B8E"/>
    <w:rsid w:val="00F23F0E"/>
    <w:rsid w:val="00F358AE"/>
    <w:rsid w:val="00F4065F"/>
    <w:rsid w:val="00F418AF"/>
    <w:rsid w:val="00F44981"/>
    <w:rsid w:val="00F52350"/>
    <w:rsid w:val="00F6003C"/>
    <w:rsid w:val="00F60259"/>
    <w:rsid w:val="00F66269"/>
    <w:rsid w:val="00F67153"/>
    <w:rsid w:val="00F67677"/>
    <w:rsid w:val="00F7272D"/>
    <w:rsid w:val="00F8627E"/>
    <w:rsid w:val="00F864E6"/>
    <w:rsid w:val="00F947BF"/>
    <w:rsid w:val="00FA6A56"/>
    <w:rsid w:val="00FA740A"/>
    <w:rsid w:val="00FB6C02"/>
    <w:rsid w:val="00FC39B0"/>
    <w:rsid w:val="00FC5266"/>
    <w:rsid w:val="00FD1BAB"/>
    <w:rsid w:val="00FD3840"/>
    <w:rsid w:val="00FD4A94"/>
    <w:rsid w:val="00FE4A4D"/>
    <w:rsid w:val="00FE73A6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DA17"/>
  <w15:docId w15:val="{F5E64391-C62B-417F-8924-4068EA3C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21176C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7A2"/>
    <w:pPr>
      <w:keepNext/>
      <w:keepLines/>
      <w:spacing w:beforeLines="50" w:before="50" w:afterLines="50" w:after="50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312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417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B1"/>
    <w:pPr>
      <w:ind w:firstLineChars="200" w:firstLine="420"/>
    </w:pPr>
  </w:style>
  <w:style w:type="table" w:styleId="a4">
    <w:name w:val="Table Grid"/>
    <w:basedOn w:val="a1"/>
    <w:uiPriority w:val="39"/>
    <w:rsid w:val="0086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81C9A"/>
  </w:style>
  <w:style w:type="paragraph" w:styleId="a5">
    <w:name w:val="header"/>
    <w:basedOn w:val="a"/>
    <w:link w:val="a6"/>
    <w:uiPriority w:val="99"/>
    <w:unhideWhenUsed/>
    <w:rsid w:val="003B0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05A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05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05A5"/>
    <w:rPr>
      <w:sz w:val="18"/>
      <w:szCs w:val="18"/>
    </w:rPr>
  </w:style>
  <w:style w:type="character" w:styleId="a9">
    <w:name w:val="Placeholder Text"/>
    <w:basedOn w:val="a0"/>
    <w:uiPriority w:val="99"/>
    <w:semiHidden/>
    <w:rsid w:val="00B54905"/>
    <w:rPr>
      <w:color w:val="808080"/>
    </w:rPr>
  </w:style>
  <w:style w:type="character" w:styleId="aa">
    <w:name w:val="Hyperlink"/>
    <w:basedOn w:val="a0"/>
    <w:uiPriority w:val="99"/>
    <w:unhideWhenUsed/>
    <w:rsid w:val="008C353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4F4D96"/>
    <w:pPr>
      <w:snapToGrid w:val="0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rsid w:val="004F4D96"/>
    <w:rPr>
      <w:sz w:val="18"/>
      <w:szCs w:val="18"/>
    </w:rPr>
  </w:style>
  <w:style w:type="character" w:styleId="ad">
    <w:name w:val="footnote reference"/>
    <w:basedOn w:val="a0"/>
    <w:uiPriority w:val="99"/>
    <w:unhideWhenUsed/>
    <w:rsid w:val="004F4D96"/>
    <w:rPr>
      <w:vertAlign w:val="superscript"/>
    </w:rPr>
  </w:style>
  <w:style w:type="character" w:customStyle="1" w:styleId="10">
    <w:name w:val="标题 1 字符"/>
    <w:basedOn w:val="a0"/>
    <w:link w:val="1"/>
    <w:uiPriority w:val="9"/>
    <w:qFormat/>
    <w:rsid w:val="006577A2"/>
    <w:rPr>
      <w:rFonts w:ascii="Times New Roman" w:eastAsia="宋体" w:hAnsi="Times New Roman"/>
      <w:b/>
      <w:bCs/>
      <w:kern w:val="44"/>
      <w:sz w:val="28"/>
      <w:szCs w:val="44"/>
    </w:rPr>
  </w:style>
  <w:style w:type="character" w:styleId="ae">
    <w:name w:val="Unresolved Mention"/>
    <w:basedOn w:val="a0"/>
    <w:uiPriority w:val="99"/>
    <w:rsid w:val="00DA0BC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B5843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758B1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1758B1"/>
    <w:rPr>
      <w:rFonts w:ascii="宋体" w:eastAsia="宋体" w:hAnsi="宋体" w:cs="宋体"/>
      <w:kern w:val="0"/>
      <w:sz w:val="18"/>
      <w:szCs w:val="18"/>
    </w:rPr>
  </w:style>
  <w:style w:type="paragraph" w:styleId="af2">
    <w:name w:val="Normal (Web)"/>
    <w:basedOn w:val="a"/>
    <w:uiPriority w:val="99"/>
    <w:unhideWhenUsed/>
    <w:rsid w:val="00383070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29728B"/>
    <w:rPr>
      <w:rFonts w:ascii="宋体" w:eastAsia="宋体" w:hAnsi="宋体" w:cs="宋体"/>
      <w:kern w:val="0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29728B"/>
    <w:pPr>
      <w:snapToGrid w:val="0"/>
    </w:pPr>
  </w:style>
  <w:style w:type="character" w:customStyle="1" w:styleId="af5">
    <w:name w:val="尾注文本 字符"/>
    <w:basedOn w:val="a0"/>
    <w:link w:val="af4"/>
    <w:uiPriority w:val="99"/>
    <w:semiHidden/>
    <w:rsid w:val="0029728B"/>
    <w:rPr>
      <w:rFonts w:ascii="宋体" w:eastAsia="宋体" w:hAnsi="宋体" w:cs="宋体"/>
      <w:kern w:val="0"/>
      <w:sz w:val="24"/>
      <w:szCs w:val="24"/>
    </w:rPr>
  </w:style>
  <w:style w:type="character" w:styleId="af6">
    <w:name w:val="endnote reference"/>
    <w:basedOn w:val="a0"/>
    <w:uiPriority w:val="99"/>
    <w:semiHidden/>
    <w:unhideWhenUsed/>
    <w:rsid w:val="0029728B"/>
    <w:rPr>
      <w:vertAlign w:val="superscript"/>
    </w:rPr>
  </w:style>
  <w:style w:type="table" w:customStyle="1" w:styleId="11">
    <w:name w:val="网格型1"/>
    <w:basedOn w:val="a1"/>
    <w:next w:val="a4"/>
    <w:uiPriority w:val="39"/>
    <w:rsid w:val="00F864E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0312AA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customStyle="1" w:styleId="12">
    <w:name w:val="列出段落1"/>
    <w:basedOn w:val="a"/>
    <w:uiPriority w:val="34"/>
    <w:qFormat/>
    <w:rsid w:val="00E07345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1C5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HTML 预设格式 字符"/>
    <w:basedOn w:val="a0"/>
    <w:link w:val="HTML"/>
    <w:uiPriority w:val="99"/>
    <w:semiHidden/>
    <w:rsid w:val="001C5D07"/>
    <w:rPr>
      <w:rFonts w:ascii="宋体" w:eastAsia="宋体" w:hAnsi="宋体" w:cs="宋体"/>
      <w:kern w:val="0"/>
      <w:sz w:val="24"/>
      <w:szCs w:val="24"/>
    </w:rPr>
  </w:style>
  <w:style w:type="character" w:customStyle="1" w:styleId="pl-s">
    <w:name w:val="pl-s"/>
    <w:basedOn w:val="a0"/>
    <w:rsid w:val="001C5D07"/>
  </w:style>
  <w:style w:type="character" w:customStyle="1" w:styleId="pl-pds">
    <w:name w:val="pl-pds"/>
    <w:basedOn w:val="a0"/>
    <w:rsid w:val="001C5D07"/>
  </w:style>
  <w:style w:type="character" w:customStyle="1" w:styleId="pl-ii">
    <w:name w:val="pl-ii"/>
    <w:basedOn w:val="a0"/>
    <w:rsid w:val="001C5D07"/>
  </w:style>
  <w:style w:type="character" w:customStyle="1" w:styleId="pl-c1">
    <w:name w:val="pl-c1"/>
    <w:basedOn w:val="a0"/>
    <w:rsid w:val="001C5D07"/>
  </w:style>
  <w:style w:type="character" w:customStyle="1" w:styleId="30">
    <w:name w:val="标题 3 字符"/>
    <w:basedOn w:val="a0"/>
    <w:link w:val="3"/>
    <w:uiPriority w:val="9"/>
    <w:rsid w:val="00E417F5"/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web.org/anthology/2020.emnlp-main.129.pdf" TargetMode="External"/><Relationship Id="rId13" Type="http://schemas.openxmlformats.org/officeDocument/2006/relationships/hyperlink" Target="mailto:liudingxiao@mails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ngxz20@mails.tsinghua.edu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ven_ccks@163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endata.com/" TargetMode="External"/><Relationship Id="rId14" Type="http://schemas.openxmlformats.org/officeDocument/2006/relationships/hyperlink" Target="mailto:yankailin@tencen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32D685-E15B-E043-A3E7-0C518496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781</Words>
  <Characters>4453</Characters>
  <Application>Microsoft Office Word</Application>
  <DocSecurity>0</DocSecurity>
  <Lines>37</Lines>
  <Paragraphs>10</Paragraphs>
  <ScaleCrop>false</ScaleCrop>
  <Company>微软中国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liukang</dc:creator>
  <cp:lastModifiedBy>Wang Xiaozhi</cp:lastModifiedBy>
  <cp:revision>66</cp:revision>
  <cp:lastPrinted>2019-03-16T12:44:00Z</cp:lastPrinted>
  <dcterms:created xsi:type="dcterms:W3CDTF">2020-03-16T02:46:00Z</dcterms:created>
  <dcterms:modified xsi:type="dcterms:W3CDTF">2021-04-07T12:10:00Z</dcterms:modified>
</cp:coreProperties>
</file>