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68FD" w14:textId="77777777" w:rsidR="008E6192" w:rsidRDefault="00C910D0">
      <w:pPr>
        <w:pStyle w:val="1"/>
        <w:spacing w:before="0" w:beforeAutospacing="0" w:after="0" w:afterAutospacing="0"/>
        <w:jc w:val="center"/>
        <w:rPr>
          <w:rFonts w:ascii="微软雅黑" w:eastAsia="微软雅黑" w:hAnsi="微软雅黑" w:cs="微软雅黑"/>
          <w:b w:val="0"/>
          <w:bCs w:val="0"/>
          <w:color w:val="333333"/>
          <w:sz w:val="42"/>
          <w:szCs w:val="42"/>
        </w:rPr>
      </w:pPr>
      <w:bookmarkStart w:id="0" w:name="OLE_LINK14"/>
      <w:bookmarkStart w:id="1" w:name="OLE_LINK13"/>
      <w:bookmarkStart w:id="2" w:name="OLE_LINK5"/>
      <w:bookmarkStart w:id="3" w:name="OLE_LINK6"/>
      <w:r>
        <w:rPr>
          <w:rFonts w:ascii="微软雅黑" w:eastAsia="微软雅黑" w:hAnsi="微软雅黑" w:cs="微软雅黑"/>
          <w:b w:val="0"/>
          <w:bCs w:val="0"/>
          <w:color w:val="333333"/>
          <w:sz w:val="42"/>
          <w:szCs w:val="42"/>
        </w:rPr>
        <w:t>CCKS-</w:t>
      </w:r>
      <w:proofErr w:type="spellStart"/>
      <w:r>
        <w:rPr>
          <w:rFonts w:ascii="微软雅黑" w:eastAsia="微软雅黑" w:hAnsi="微软雅黑" w:cs="微软雅黑" w:hint="eastAsia"/>
          <w:b w:val="0"/>
          <w:bCs w:val="0"/>
          <w:color w:val="333333"/>
          <w:sz w:val="42"/>
          <w:szCs w:val="42"/>
        </w:rPr>
        <w:t>Prompt</w:t>
      </w:r>
      <w:r>
        <w:rPr>
          <w:rFonts w:ascii="微软雅黑" w:eastAsia="微软雅黑" w:hAnsi="微软雅黑" w:cs="微软雅黑"/>
          <w:b w:val="0"/>
          <w:bCs w:val="0"/>
          <w:color w:val="333333"/>
          <w:sz w:val="42"/>
          <w:szCs w:val="42"/>
        </w:rPr>
        <w:t>CBLUE</w:t>
      </w:r>
      <w:proofErr w:type="spellEnd"/>
      <w:proofErr w:type="gramStart"/>
      <w:r>
        <w:rPr>
          <w:rFonts w:ascii="微软雅黑" w:eastAsia="微软雅黑" w:hAnsi="微软雅黑" w:cs="微软雅黑" w:hint="eastAsia"/>
          <w:b w:val="0"/>
          <w:bCs w:val="0"/>
          <w:color w:val="333333"/>
          <w:sz w:val="42"/>
          <w:szCs w:val="42"/>
        </w:rPr>
        <w:t>医疗大</w:t>
      </w:r>
      <w:proofErr w:type="gramEnd"/>
      <w:r>
        <w:rPr>
          <w:rFonts w:ascii="微软雅黑" w:eastAsia="微软雅黑" w:hAnsi="微软雅黑" w:cs="微软雅黑" w:hint="eastAsia"/>
          <w:b w:val="0"/>
          <w:bCs w:val="0"/>
          <w:color w:val="333333"/>
          <w:sz w:val="42"/>
          <w:szCs w:val="42"/>
        </w:rPr>
        <w:t>模型评测</w:t>
      </w:r>
    </w:p>
    <w:p w14:paraId="0FAA6C35" w14:textId="77777777" w:rsidR="008E6192" w:rsidRDefault="008E6192">
      <w:pPr>
        <w:widowControl/>
        <w:jc w:val="left"/>
        <w:rPr>
          <w:rFonts w:ascii="微软雅黑" w:eastAsia="微软雅黑" w:hAnsi="微软雅黑" w:cs="微软雅黑"/>
          <w:b/>
          <w:bCs/>
          <w:color w:val="000000" w:themeColor="text1"/>
          <w:kern w:val="0"/>
          <w:szCs w:val="21"/>
        </w:rPr>
      </w:pPr>
    </w:p>
    <w:p w14:paraId="1805ECDF" w14:textId="77777777" w:rsidR="008E6192" w:rsidRDefault="00C910D0">
      <w:pPr>
        <w:widowControl/>
        <w:jc w:val="left"/>
        <w:rPr>
          <w:rFonts w:ascii="微软雅黑" w:eastAsia="微软雅黑" w:hAnsi="微软雅黑" w:cs="微软雅黑"/>
          <w:color w:val="000000" w:themeColor="text1"/>
          <w:kern w:val="0"/>
          <w:szCs w:val="21"/>
        </w:rPr>
      </w:pPr>
      <w:r>
        <w:rPr>
          <w:rFonts w:ascii="微软雅黑" w:eastAsia="微软雅黑" w:hAnsi="微软雅黑" w:cs="微软雅黑"/>
          <w:b/>
          <w:bCs/>
          <w:color w:val="000000" w:themeColor="text1"/>
          <w:kern w:val="0"/>
          <w:szCs w:val="21"/>
        </w:rPr>
        <w:t>会议地点：</w:t>
      </w:r>
      <w:r>
        <w:rPr>
          <w:rFonts w:ascii="微软雅黑" w:eastAsia="微软雅黑" w:hAnsi="微软雅黑" w:cs="微软雅黑" w:hint="eastAsia"/>
          <w:b/>
          <w:bCs/>
          <w:color w:val="000000" w:themeColor="text1"/>
          <w:kern w:val="0"/>
          <w:szCs w:val="21"/>
        </w:rPr>
        <w:t>东北大学，沈阳</w:t>
      </w:r>
    </w:p>
    <w:p w14:paraId="365CE2A8" w14:textId="77777777" w:rsidR="008E6192" w:rsidRDefault="00C910D0">
      <w:pPr>
        <w:widowControl/>
        <w:spacing w:before="150"/>
        <w:jc w:val="left"/>
        <w:rPr>
          <w:rFonts w:ascii="微软雅黑" w:eastAsia="微软雅黑" w:hAnsi="微软雅黑" w:cs="微软雅黑"/>
          <w:color w:val="000000" w:themeColor="text1"/>
          <w:kern w:val="0"/>
          <w:szCs w:val="21"/>
        </w:rPr>
      </w:pPr>
      <w:r>
        <w:rPr>
          <w:rFonts w:ascii="微软雅黑" w:eastAsia="微软雅黑" w:hAnsi="微软雅黑" w:cs="微软雅黑"/>
          <w:b/>
          <w:bCs/>
          <w:color w:val="000000" w:themeColor="text1"/>
          <w:kern w:val="0"/>
          <w:szCs w:val="21"/>
        </w:rPr>
        <w:t>会议时间：8月24日—27日</w:t>
      </w:r>
    </w:p>
    <w:p w14:paraId="247010FD" w14:textId="77777777" w:rsidR="008E6192" w:rsidRDefault="00C910D0">
      <w:pPr>
        <w:pStyle w:val="1"/>
        <w:rPr>
          <w:rFonts w:ascii="微软雅黑" w:eastAsia="微软雅黑" w:hAnsi="微软雅黑" w:cs="微软雅黑"/>
        </w:rPr>
      </w:pPr>
      <w:bookmarkStart w:id="4" w:name="OLE_LINK15"/>
      <w:bookmarkStart w:id="5" w:name="OLE_LINK17"/>
      <w:bookmarkStart w:id="6" w:name="OLE_LINK16"/>
      <w:r>
        <w:rPr>
          <w:rFonts w:ascii="微软雅黑" w:eastAsia="微软雅黑" w:hAnsi="微软雅黑" w:cs="微软雅黑"/>
        </w:rPr>
        <w:t>任务描述</w:t>
      </w:r>
    </w:p>
    <w:p w14:paraId="49344E25" w14:textId="2EBE9C71" w:rsidR="008E6192" w:rsidRDefault="00C910D0" w:rsidP="00E475A4">
      <w:pPr>
        <w:ind w:firstLineChars="200" w:firstLine="420"/>
        <w:rPr>
          <w:rFonts w:ascii="微软雅黑" w:eastAsia="微软雅黑" w:hAnsi="微软雅黑" w:cs="微软雅黑"/>
        </w:rPr>
      </w:pPr>
      <w:bookmarkStart w:id="7" w:name="OLE_LINK30"/>
      <w:bookmarkStart w:id="8" w:name="OLE_LINK31"/>
      <w:r>
        <w:rPr>
          <w:rFonts w:ascii="微软雅黑" w:eastAsia="微软雅黑" w:hAnsi="微软雅黑" w:cs="微软雅黑" w:hint="eastAsia"/>
        </w:rPr>
        <w:t>以</w:t>
      </w:r>
      <w:proofErr w:type="spellStart"/>
      <w:r>
        <w:rPr>
          <w:rFonts w:ascii="微软雅黑" w:eastAsia="微软雅黑" w:hAnsi="微软雅黑" w:cs="微软雅黑"/>
        </w:rPr>
        <w:t>ChatGPT</w:t>
      </w:r>
      <w:proofErr w:type="spellEnd"/>
      <w:r>
        <w:rPr>
          <w:rFonts w:ascii="微软雅黑" w:eastAsia="微软雅黑" w:hAnsi="微软雅黑" w:cs="微软雅黑"/>
        </w:rPr>
        <w:t>、GPT-4等为代表的大语言模型（Large Language Model, LLM）掀起了新一轮自然语言处理领域的研究浪潮，展现出了类通用人工智能（AGI）的能力，受到业界广泛关注。在LLM大行其道的背景下，几乎所有的NLP任务都转化为了基于提示的语言生成任务。然而，在中文医学NLP社区中，尚未有一个统一任务形式的评测基准。</w:t>
      </w:r>
    </w:p>
    <w:p w14:paraId="76A6AD0B" w14:textId="77777777" w:rsidR="008E6192" w:rsidRDefault="00C910D0">
      <w:pPr>
        <w:ind w:firstLineChars="200" w:firstLine="420"/>
        <w:rPr>
          <w:rFonts w:ascii="微软雅黑" w:eastAsia="微软雅黑" w:hAnsi="微软雅黑" w:cs="微软雅黑"/>
        </w:rPr>
      </w:pPr>
      <w:r>
        <w:rPr>
          <w:rFonts w:ascii="微软雅黑" w:eastAsia="微软雅黑" w:hAnsi="微软雅黑" w:cs="微软雅黑" w:hint="eastAsia"/>
        </w:rPr>
        <w:t>为推动</w:t>
      </w:r>
      <w:r>
        <w:rPr>
          <w:rFonts w:ascii="微软雅黑" w:eastAsia="微软雅黑" w:hAnsi="微软雅黑" w:cs="微软雅黑"/>
        </w:rPr>
        <w:t>LLM在医疗领域的发展和落地，华东师范大学王晓玲教授团队联合阿里云天池推出</w:t>
      </w:r>
      <w:proofErr w:type="spellStart"/>
      <w:r>
        <w:rPr>
          <w:rFonts w:ascii="微软雅黑" w:eastAsia="微软雅黑" w:hAnsi="微软雅黑" w:cs="微软雅黑"/>
          <w:b/>
          <w:bCs/>
        </w:rPr>
        <w:t>PromptCBLUE</w:t>
      </w:r>
      <w:proofErr w:type="spellEnd"/>
      <w:r>
        <w:rPr>
          <w:rFonts w:ascii="微软雅黑" w:eastAsia="微软雅黑" w:hAnsi="微软雅黑" w:cs="微软雅黑"/>
        </w:rPr>
        <w:t>评测基准</w:t>
      </w:r>
      <w:r>
        <w:rPr>
          <w:rFonts w:ascii="微软雅黑" w:eastAsia="微软雅黑" w:hAnsi="微软雅黑" w:cs="微软雅黑" w:hint="eastAsia"/>
        </w:rPr>
        <w:t xml:space="preserve">。 </w:t>
      </w:r>
      <w:proofErr w:type="spellStart"/>
      <w:r>
        <w:rPr>
          <w:rFonts w:ascii="微软雅黑" w:eastAsia="微软雅黑" w:hAnsi="微软雅黑" w:cs="微软雅黑"/>
          <w:b/>
          <w:bCs/>
        </w:rPr>
        <w:t>PromptCBLUE</w:t>
      </w:r>
      <w:proofErr w:type="spellEnd"/>
      <w:r>
        <w:rPr>
          <w:rFonts w:ascii="微软雅黑" w:eastAsia="微软雅黑" w:hAnsi="微软雅黑" w:cs="微软雅黑"/>
        </w:rPr>
        <w:t>评测基准</w:t>
      </w:r>
      <w:r>
        <w:rPr>
          <w:rFonts w:ascii="微软雅黑" w:eastAsia="微软雅黑" w:hAnsi="微软雅黑" w:cs="微软雅黑" w:hint="eastAsia"/>
        </w:rPr>
        <w:t>是对</w:t>
      </w:r>
      <w:hyperlink r:id="rId8" w:tgtFrame="dlt" w:history="1">
        <w:r>
          <w:rPr>
            <w:rFonts w:ascii="微软雅黑" w:eastAsia="微软雅黑" w:hAnsi="微软雅黑" w:cs="微软雅黑"/>
          </w:rPr>
          <w:t>CBLUE基准</w:t>
        </w:r>
      </w:hyperlink>
      <w:r>
        <w:rPr>
          <w:rFonts w:ascii="微软雅黑" w:eastAsia="微软雅黑" w:hAnsi="微软雅黑" w:cs="微软雅黑"/>
        </w:rPr>
        <w:t>进行二次开发，将16种不同的医疗场景NLP任务全部转化为基于提示的语言生成任务,形成首个中文医疗场景的LLM评测基准，有利于帮助开源社区和业界快速评测公开的或者</w:t>
      </w:r>
      <w:r>
        <w:rPr>
          <w:rFonts w:ascii="微软雅黑" w:eastAsia="微软雅黑" w:hAnsi="微软雅黑" w:cs="微软雅黑" w:hint="eastAsia"/>
        </w:rPr>
        <w:t>自有的</w:t>
      </w:r>
      <w:r>
        <w:rPr>
          <w:rFonts w:ascii="微软雅黑" w:eastAsia="微软雅黑" w:hAnsi="微软雅黑" w:cs="微软雅黑"/>
        </w:rPr>
        <w:t>LLM模型</w:t>
      </w:r>
      <w:r>
        <w:rPr>
          <w:rFonts w:ascii="微软雅黑" w:eastAsia="微软雅黑" w:hAnsi="微软雅黑" w:cs="微软雅黑" w:hint="eastAsia"/>
        </w:rPr>
        <w:t>。</w:t>
      </w:r>
    </w:p>
    <w:p w14:paraId="30376F46" w14:textId="77777777" w:rsidR="00610779" w:rsidRDefault="00E475A4" w:rsidP="00EE2864">
      <w:pPr>
        <w:widowControl/>
        <w:tabs>
          <w:tab w:val="left" w:pos="720"/>
        </w:tabs>
        <w:spacing w:before="100" w:beforeAutospacing="1" w:after="100" w:afterAutospacing="1"/>
        <w:ind w:firstLineChars="200" w:firstLine="420"/>
        <w:jc w:val="left"/>
        <w:rPr>
          <w:rFonts w:ascii="微软雅黑" w:eastAsia="微软雅黑" w:hAnsi="微软雅黑" w:cs="微软雅黑"/>
          <w:kern w:val="0"/>
          <w:szCs w:val="21"/>
        </w:rPr>
      </w:pPr>
      <w:r>
        <w:rPr>
          <w:rFonts w:ascii="微软雅黑" w:eastAsia="微软雅黑" w:hAnsi="微软雅黑" w:cs="微软雅黑"/>
          <w:kern w:val="0"/>
          <w:szCs w:val="21"/>
        </w:rPr>
        <w:t>考虑到目前的LLM训练可能涉及商业数据，大规模模型开源受到各种外在条件的限制，我们将对</w:t>
      </w:r>
      <w:proofErr w:type="spellStart"/>
      <w:r>
        <w:rPr>
          <w:rFonts w:ascii="微软雅黑" w:eastAsia="微软雅黑" w:hAnsi="微软雅黑" w:cs="微软雅黑"/>
          <w:kern w:val="0"/>
          <w:szCs w:val="21"/>
        </w:rPr>
        <w:t>PromptCBLUE</w:t>
      </w:r>
      <w:proofErr w:type="spellEnd"/>
      <w:r>
        <w:rPr>
          <w:rFonts w:ascii="微软雅黑" w:eastAsia="微软雅黑" w:hAnsi="微软雅黑" w:cs="微软雅黑"/>
          <w:kern w:val="0"/>
          <w:szCs w:val="21"/>
        </w:rPr>
        <w:t>评测开放两个榜单：</w:t>
      </w:r>
    </w:p>
    <w:p w14:paraId="71978FD7" w14:textId="77777777" w:rsidR="00610779" w:rsidRDefault="00E475A4" w:rsidP="00610779">
      <w:pPr>
        <w:pStyle w:val="ad"/>
        <w:widowControl/>
        <w:numPr>
          <w:ilvl w:val="0"/>
          <w:numId w:val="7"/>
        </w:numPr>
        <w:tabs>
          <w:tab w:val="left" w:pos="720"/>
        </w:tabs>
        <w:spacing w:before="100" w:beforeAutospacing="1" w:after="100" w:afterAutospacing="1"/>
        <w:ind w:firstLineChars="0"/>
        <w:jc w:val="left"/>
        <w:rPr>
          <w:rFonts w:ascii="微软雅黑" w:eastAsia="微软雅黑" w:hAnsi="微软雅黑" w:cs="微软雅黑"/>
          <w:kern w:val="0"/>
          <w:szCs w:val="21"/>
        </w:rPr>
      </w:pPr>
      <w:bookmarkStart w:id="9" w:name="_Hlk134438369"/>
      <w:r w:rsidRPr="00610779">
        <w:rPr>
          <w:rFonts w:ascii="微软雅黑" w:eastAsia="微软雅黑" w:hAnsi="微软雅黑" w:cs="微软雅黑" w:hint="eastAsia"/>
          <w:kern w:val="0"/>
          <w:szCs w:val="21"/>
        </w:rPr>
        <w:t>通用</w:t>
      </w:r>
      <w:r w:rsidR="00610779">
        <w:rPr>
          <w:rFonts w:ascii="微软雅黑" w:eastAsia="微软雅黑" w:hAnsi="微软雅黑" w:cs="微软雅黑" w:hint="eastAsia"/>
          <w:kern w:val="0"/>
          <w:szCs w:val="21"/>
        </w:rPr>
        <w:t>赛道</w:t>
      </w:r>
      <w:bookmarkEnd w:id="9"/>
      <w:r w:rsidRPr="00610779">
        <w:rPr>
          <w:rFonts w:ascii="微软雅黑" w:eastAsia="微软雅黑" w:hAnsi="微软雅黑" w:cs="微软雅黑" w:hint="eastAsia"/>
          <w:kern w:val="0"/>
          <w:szCs w:val="21"/>
        </w:rPr>
        <w:t>，接受来自企业，高校，开源社区，各类研究团队或者个人对自</w:t>
      </w:r>
      <w:proofErr w:type="gramStart"/>
      <w:r w:rsidRPr="00610779">
        <w:rPr>
          <w:rFonts w:ascii="微软雅黑" w:eastAsia="微软雅黑" w:hAnsi="微软雅黑" w:cs="微软雅黑" w:hint="eastAsia"/>
          <w:kern w:val="0"/>
          <w:szCs w:val="21"/>
        </w:rPr>
        <w:t>研</w:t>
      </w:r>
      <w:proofErr w:type="gramEnd"/>
      <w:r w:rsidRPr="00610779">
        <w:rPr>
          <w:rFonts w:ascii="微软雅黑" w:eastAsia="微软雅黑" w:hAnsi="微软雅黑" w:cs="微软雅黑" w:hint="eastAsia"/>
          <w:kern w:val="0"/>
          <w:szCs w:val="21"/>
        </w:rPr>
        <w:t>的L</w:t>
      </w:r>
      <w:r w:rsidRPr="00610779">
        <w:rPr>
          <w:rFonts w:ascii="微软雅黑" w:eastAsia="微软雅黑" w:hAnsi="微软雅黑" w:cs="微软雅黑"/>
          <w:kern w:val="0"/>
          <w:szCs w:val="21"/>
        </w:rPr>
        <w:t>LM</w:t>
      </w:r>
      <w:r w:rsidRPr="00610779">
        <w:rPr>
          <w:rFonts w:ascii="微软雅黑" w:eastAsia="微软雅黑" w:hAnsi="微软雅黑" w:cs="微软雅黑" w:hint="eastAsia"/>
          <w:kern w:val="0"/>
          <w:szCs w:val="21"/>
        </w:rPr>
        <w:t>进行评测。</w:t>
      </w:r>
    </w:p>
    <w:p w14:paraId="73496366" w14:textId="667F3CD9" w:rsidR="008E6192" w:rsidRPr="00610779" w:rsidRDefault="00E475A4" w:rsidP="00610779">
      <w:pPr>
        <w:pStyle w:val="ad"/>
        <w:widowControl/>
        <w:numPr>
          <w:ilvl w:val="0"/>
          <w:numId w:val="7"/>
        </w:numPr>
        <w:tabs>
          <w:tab w:val="left" w:pos="720"/>
        </w:tabs>
        <w:spacing w:before="100" w:beforeAutospacing="1" w:after="100" w:afterAutospacing="1"/>
        <w:ind w:firstLineChars="0"/>
        <w:jc w:val="left"/>
        <w:rPr>
          <w:rFonts w:ascii="微软雅黑" w:eastAsia="微软雅黑" w:hAnsi="微软雅黑" w:cs="微软雅黑"/>
          <w:kern w:val="0"/>
          <w:szCs w:val="21"/>
        </w:rPr>
      </w:pPr>
      <w:r w:rsidRPr="00610779">
        <w:rPr>
          <w:rFonts w:ascii="微软雅黑" w:eastAsia="微软雅黑" w:hAnsi="微软雅黑" w:cs="微软雅黑"/>
          <w:kern w:val="0"/>
          <w:szCs w:val="21"/>
        </w:rPr>
        <w:lastRenderedPageBreak/>
        <w:t>开源</w:t>
      </w:r>
      <w:r w:rsidR="00610779">
        <w:rPr>
          <w:rFonts w:ascii="微软雅黑" w:eastAsia="微软雅黑" w:hAnsi="微软雅黑" w:cs="微软雅黑" w:hint="eastAsia"/>
          <w:kern w:val="0"/>
          <w:szCs w:val="21"/>
        </w:rPr>
        <w:t>赛道</w:t>
      </w:r>
      <w:r w:rsidRPr="00610779">
        <w:rPr>
          <w:rFonts w:ascii="微软雅黑" w:eastAsia="微软雅黑" w:hAnsi="微软雅黑" w:cs="微软雅黑"/>
          <w:kern w:val="0"/>
          <w:szCs w:val="21"/>
        </w:rPr>
        <w:t>，接受各类参赛团队提交评测，但是其必须使用开源的大模型底座，且只能使用开源的</w:t>
      </w:r>
      <w:r w:rsidRPr="00610779">
        <w:rPr>
          <w:rFonts w:ascii="微软雅黑" w:eastAsia="微软雅黑" w:hAnsi="微软雅黑" w:cs="微软雅黑" w:hint="eastAsia"/>
          <w:kern w:val="0"/>
          <w:szCs w:val="21"/>
        </w:rPr>
        <w:t>或者可以全部提交至比赛组织方审核的</w:t>
      </w:r>
      <w:r w:rsidRPr="00610779">
        <w:rPr>
          <w:rFonts w:ascii="微软雅黑" w:eastAsia="微软雅黑" w:hAnsi="微软雅黑" w:cs="微软雅黑"/>
          <w:kern w:val="0"/>
          <w:szCs w:val="21"/>
        </w:rPr>
        <w:t>数据集进行训练/微调。</w:t>
      </w:r>
    </w:p>
    <w:p w14:paraId="2C8F9C14" w14:textId="77777777" w:rsidR="00EE2864" w:rsidRPr="00EE2864" w:rsidRDefault="00EE2864" w:rsidP="00EE2864">
      <w:pPr>
        <w:widowControl/>
        <w:tabs>
          <w:tab w:val="left" w:pos="720"/>
        </w:tabs>
        <w:spacing w:before="100" w:beforeAutospacing="1" w:after="100" w:afterAutospacing="1"/>
        <w:ind w:firstLineChars="200" w:firstLine="420"/>
        <w:jc w:val="left"/>
        <w:rPr>
          <w:rFonts w:ascii="微软雅黑" w:eastAsia="微软雅黑" w:hAnsi="微软雅黑" w:cs="微软雅黑"/>
          <w:kern w:val="0"/>
          <w:szCs w:val="21"/>
        </w:rPr>
      </w:pPr>
    </w:p>
    <w:p w14:paraId="7D1300BF" w14:textId="6042B71E" w:rsidR="0009763B" w:rsidRDefault="00C910D0">
      <w:pPr>
        <w:rPr>
          <w:rFonts w:ascii="微软雅黑" w:eastAsia="微软雅黑" w:hAnsi="微软雅黑" w:cs="微软雅黑"/>
        </w:rPr>
      </w:pPr>
      <w:r w:rsidRPr="00EE2864">
        <w:rPr>
          <w:rFonts w:ascii="微软雅黑" w:eastAsia="微软雅黑" w:hAnsi="微软雅黑" w:cs="微软雅黑" w:hint="eastAsia"/>
          <w:b/>
          <w:bCs/>
        </w:rPr>
        <w:t>评测地址</w:t>
      </w:r>
      <w:r>
        <w:rPr>
          <w:rFonts w:ascii="微软雅黑" w:eastAsia="微软雅黑" w:hAnsi="微软雅黑" w:cs="微软雅黑" w:hint="eastAsia"/>
        </w:rPr>
        <w:t>：</w:t>
      </w:r>
      <w:hyperlink r:id="rId9" w:history="1">
        <w:r w:rsidR="00FD0931">
          <w:rPr>
            <w:rStyle w:val="ac"/>
            <w:rFonts w:ascii="微软雅黑" w:eastAsia="微软雅黑" w:hAnsi="微软雅黑" w:cs="微软雅黑" w:hint="eastAsia"/>
          </w:rPr>
          <w:t>https://tianchi.aliyun.com/competition/entrance/532084/introduction</w:t>
        </w:r>
      </w:hyperlink>
    </w:p>
    <w:p w14:paraId="4490CD79" w14:textId="77777777" w:rsidR="0009763B" w:rsidRDefault="0009763B">
      <w:pPr>
        <w:rPr>
          <w:rFonts w:ascii="微软雅黑" w:eastAsia="微软雅黑" w:hAnsi="微软雅黑" w:cs="微软雅黑"/>
        </w:rPr>
      </w:pPr>
      <w:bookmarkStart w:id="10" w:name="OLE_LINK121"/>
      <w:bookmarkStart w:id="11" w:name="OLE_LINK120"/>
      <w:bookmarkStart w:id="12" w:name="OLE_LINK139"/>
      <w:bookmarkStart w:id="13" w:name="OLE_LINK138"/>
      <w:bookmarkEnd w:id="7"/>
      <w:bookmarkEnd w:id="8"/>
    </w:p>
    <w:bookmarkEnd w:id="10"/>
    <w:bookmarkEnd w:id="11"/>
    <w:p w14:paraId="7570343D" w14:textId="3C9AC149" w:rsidR="008E6192" w:rsidRDefault="00CE4ABF">
      <w:pPr>
        <w:pStyle w:val="2"/>
        <w:rPr>
          <w:rFonts w:ascii="微软雅黑" w:eastAsia="微软雅黑" w:hAnsi="微软雅黑" w:cs="微软雅黑"/>
        </w:rPr>
      </w:pPr>
      <w:r>
        <w:rPr>
          <w:rFonts w:ascii="微软雅黑" w:eastAsia="微软雅黑" w:hAnsi="微软雅黑" w:cs="微软雅黑" w:hint="eastAsia"/>
        </w:rPr>
        <w:t>任务形式</w:t>
      </w:r>
      <w:r w:rsidR="00C910D0">
        <w:rPr>
          <w:rFonts w:ascii="微软雅黑" w:eastAsia="微软雅黑" w:hAnsi="微软雅黑" w:cs="微软雅黑" w:hint="eastAsia"/>
        </w:rPr>
        <w:t>：</w:t>
      </w:r>
    </w:p>
    <w:p w14:paraId="6C90F853" w14:textId="77777777" w:rsidR="008E6192" w:rsidRDefault="00C910D0">
      <w:pPr>
        <w:ind w:firstLine="420"/>
        <w:rPr>
          <w:rFonts w:ascii="微软雅黑" w:eastAsia="微软雅黑" w:hAnsi="微软雅黑" w:cs="微软雅黑"/>
          <w:color w:val="000000" w:themeColor="text1"/>
          <w:szCs w:val="21"/>
        </w:rPr>
      </w:pPr>
      <w:bookmarkStart w:id="14" w:name="OLE_LINK122"/>
      <w:bookmarkStart w:id="15" w:name="OLE_LINK140"/>
      <w:bookmarkStart w:id="16" w:name="OLE_LINK123"/>
      <w:bookmarkEnd w:id="12"/>
      <w:bookmarkEnd w:id="13"/>
      <w:r>
        <w:rPr>
          <w:rFonts w:ascii="微软雅黑" w:eastAsia="微软雅黑" w:hAnsi="微软雅黑" w:cs="微软雅黑" w:hint="eastAsia"/>
          <w:color w:val="000000" w:themeColor="text1"/>
          <w:szCs w:val="21"/>
        </w:rPr>
        <w:t>在</w:t>
      </w:r>
      <w:proofErr w:type="spellStart"/>
      <w:r>
        <w:rPr>
          <w:rFonts w:ascii="微软雅黑" w:eastAsia="微软雅黑" w:hAnsi="微软雅黑" w:cs="微软雅黑" w:hint="eastAsia"/>
          <w:color w:val="000000" w:themeColor="text1"/>
          <w:szCs w:val="21"/>
        </w:rPr>
        <w:t>Prompt</w:t>
      </w:r>
      <w:r>
        <w:rPr>
          <w:rFonts w:ascii="微软雅黑" w:eastAsia="微软雅黑" w:hAnsi="微软雅黑" w:cs="微软雅黑"/>
          <w:color w:val="000000" w:themeColor="text1"/>
          <w:szCs w:val="21"/>
        </w:rPr>
        <w:t>CBLUE</w:t>
      </w:r>
      <w:proofErr w:type="spellEnd"/>
      <w:r>
        <w:rPr>
          <w:rFonts w:ascii="微软雅黑" w:eastAsia="微软雅黑" w:hAnsi="微软雅黑" w:cs="微软雅黑" w:hint="eastAsia"/>
          <w:color w:val="000000" w:themeColor="text1"/>
          <w:szCs w:val="21"/>
        </w:rPr>
        <w:t>任务下，我们采用94</w:t>
      </w:r>
      <w:r>
        <w:rPr>
          <w:rFonts w:ascii="微软雅黑" w:eastAsia="微软雅黑" w:hAnsi="微软雅黑" w:cs="微软雅黑"/>
          <w:color w:val="000000" w:themeColor="text1"/>
          <w:szCs w:val="21"/>
        </w:rPr>
        <w:t>个指令微调模板，对CBLUE基准中的各个任务进行</w:t>
      </w:r>
      <w:r>
        <w:rPr>
          <w:rFonts w:ascii="微软雅黑" w:eastAsia="微软雅黑" w:hAnsi="微软雅黑" w:cs="微软雅黑" w:hint="eastAsia"/>
          <w:color w:val="000000" w:themeColor="text1"/>
          <w:szCs w:val="21"/>
        </w:rPr>
        <w:t>改造，统一转化为基于</w:t>
      </w:r>
      <w:r>
        <w:rPr>
          <w:rFonts w:ascii="微软雅黑" w:eastAsia="微软雅黑" w:hAnsi="微软雅黑" w:cs="微软雅黑"/>
          <w:color w:val="000000" w:themeColor="text1"/>
          <w:szCs w:val="21"/>
        </w:rPr>
        <w:t>prompt进行回复生成的形式。经过改造后，医疗文本NLP数据集都将转化为如下格式。input字段是模型的输入，target字段是模型的输出，type是</w:t>
      </w:r>
      <w:proofErr w:type="gramStart"/>
      <w:r>
        <w:rPr>
          <w:rFonts w:ascii="微软雅黑" w:eastAsia="微软雅黑" w:hAnsi="微软雅黑" w:cs="微软雅黑"/>
          <w:color w:val="000000" w:themeColor="text1"/>
          <w:szCs w:val="21"/>
        </w:rPr>
        <w:t>原任务</w:t>
      </w:r>
      <w:proofErr w:type="gramEnd"/>
      <w:r>
        <w:rPr>
          <w:rFonts w:ascii="微软雅黑" w:eastAsia="微软雅黑" w:hAnsi="微软雅黑" w:cs="微软雅黑"/>
          <w:color w:val="000000" w:themeColor="text1"/>
          <w:szCs w:val="21"/>
        </w:rPr>
        <w:t>类型(不作为模型输入)，</w:t>
      </w:r>
      <w:proofErr w:type="spellStart"/>
      <w:r>
        <w:rPr>
          <w:rFonts w:ascii="微软雅黑" w:eastAsia="微软雅黑" w:hAnsi="微软雅黑" w:cs="微软雅黑"/>
          <w:color w:val="000000" w:themeColor="text1"/>
          <w:szCs w:val="21"/>
        </w:rPr>
        <w:t>answer_choices</w:t>
      </w:r>
      <w:proofErr w:type="spellEnd"/>
      <w:r>
        <w:rPr>
          <w:rFonts w:ascii="微软雅黑" w:eastAsia="微软雅黑" w:hAnsi="微软雅黑" w:cs="微软雅黑"/>
          <w:color w:val="000000" w:themeColor="text1"/>
          <w:szCs w:val="21"/>
        </w:rPr>
        <w:t>字段是选项，只有分类、术语标准化、推理类任务上该字段才会有意义。</w:t>
      </w:r>
    </w:p>
    <w:p w14:paraId="10938536" w14:textId="77777777" w:rsidR="008E6192" w:rsidRDefault="00C910D0">
      <w:pPr>
        <w:ind w:firstLine="420"/>
        <w:jc w:val="center"/>
        <w:rPr>
          <w:rFonts w:ascii="微软雅黑" w:eastAsia="微软雅黑" w:hAnsi="微软雅黑" w:cs="微软雅黑"/>
          <w:color w:val="000000" w:themeColor="text1"/>
          <w:szCs w:val="21"/>
        </w:rPr>
      </w:pPr>
      <w:r>
        <w:rPr>
          <w:rFonts w:ascii="微软雅黑" w:eastAsia="微软雅黑" w:hAnsi="微软雅黑" w:cs="微软雅黑"/>
          <w:noProof/>
          <w:color w:val="000000" w:themeColor="text1"/>
          <w:szCs w:val="21"/>
        </w:rPr>
        <w:drawing>
          <wp:inline distT="0" distB="0" distL="0" distR="0" wp14:anchorId="66F2D488" wp14:editId="0CD04B76">
            <wp:extent cx="328422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284505" cy="1447925"/>
                    </a:xfrm>
                    <a:prstGeom prst="rect">
                      <a:avLst/>
                    </a:prstGeom>
                  </pic:spPr>
                </pic:pic>
              </a:graphicData>
            </a:graphic>
          </wp:inline>
        </w:drawing>
      </w:r>
    </w:p>
    <w:p w14:paraId="066A223E" w14:textId="77777777" w:rsidR="008E6192" w:rsidRDefault="00C910D0">
      <w:pPr>
        <w:ind w:firstLine="420"/>
        <w:jc w:val="cente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图1</w:t>
      </w:r>
      <w:r>
        <w:rPr>
          <w:rFonts w:ascii="微软雅黑" w:eastAsia="微软雅黑" w:hAnsi="微软雅黑" w:cs="微软雅黑"/>
          <w:color w:val="000000" w:themeColor="text1"/>
          <w:szCs w:val="21"/>
        </w:rPr>
        <w:t xml:space="preserve">. </w:t>
      </w:r>
      <w:proofErr w:type="spellStart"/>
      <w:r>
        <w:rPr>
          <w:rFonts w:ascii="微软雅黑" w:eastAsia="微软雅黑" w:hAnsi="微软雅黑" w:cs="微软雅黑" w:hint="eastAsia"/>
          <w:color w:val="000000" w:themeColor="text1"/>
          <w:szCs w:val="21"/>
        </w:rPr>
        <w:t>Prompt</w:t>
      </w:r>
      <w:r>
        <w:rPr>
          <w:rFonts w:ascii="微软雅黑" w:eastAsia="微软雅黑" w:hAnsi="微软雅黑" w:cs="微软雅黑"/>
          <w:color w:val="000000" w:themeColor="text1"/>
          <w:szCs w:val="21"/>
        </w:rPr>
        <w:t>CBLUE</w:t>
      </w:r>
      <w:proofErr w:type="spellEnd"/>
      <w:r>
        <w:rPr>
          <w:rFonts w:ascii="微软雅黑" w:eastAsia="微软雅黑" w:hAnsi="微软雅黑" w:cs="微软雅黑" w:hint="eastAsia"/>
          <w:color w:val="000000" w:themeColor="text1"/>
          <w:szCs w:val="21"/>
        </w:rPr>
        <w:t>中样本的一般格式</w:t>
      </w:r>
    </w:p>
    <w:p w14:paraId="30B04BCA" w14:textId="77777777" w:rsidR="008E6192" w:rsidRDefault="008E6192">
      <w:pPr>
        <w:ind w:firstLine="420"/>
        <w:rPr>
          <w:rFonts w:ascii="微软雅黑" w:eastAsia="微软雅黑" w:hAnsi="微软雅黑" w:cs="微软雅黑"/>
          <w:color w:val="000000" w:themeColor="text1"/>
          <w:szCs w:val="21"/>
        </w:rPr>
      </w:pPr>
    </w:p>
    <w:p w14:paraId="76583EC0" w14:textId="77777777" w:rsidR="008E6192" w:rsidRDefault="00C910D0">
      <w:pPr>
        <w:ind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为了将CBLUE中的各种不同任务适配为符合LLM的输入输出格式，我们对CBLUE各个数据集进行了相应的改造。以下两个例子是</w:t>
      </w:r>
      <w:proofErr w:type="spellStart"/>
      <w:r>
        <w:rPr>
          <w:rFonts w:ascii="微软雅黑" w:eastAsia="微软雅黑" w:hAnsi="微软雅黑" w:cs="微软雅黑" w:hint="eastAsia"/>
          <w:color w:val="000000" w:themeColor="text1"/>
          <w:szCs w:val="21"/>
        </w:rPr>
        <w:t>PromptCBLUE</w:t>
      </w:r>
      <w:proofErr w:type="spellEnd"/>
      <w:r>
        <w:rPr>
          <w:rFonts w:ascii="微软雅黑" w:eastAsia="微软雅黑" w:hAnsi="微软雅黑" w:cs="微软雅黑" w:hint="eastAsia"/>
          <w:color w:val="000000" w:themeColor="text1"/>
          <w:szCs w:val="21"/>
        </w:rPr>
        <w:t>中</w:t>
      </w:r>
      <w:proofErr w:type="spellStart"/>
      <w:r>
        <w:rPr>
          <w:rFonts w:ascii="微软雅黑" w:eastAsia="微软雅黑" w:hAnsi="微软雅黑" w:cs="微软雅黑" w:hint="eastAsia"/>
          <w:color w:val="000000" w:themeColor="text1"/>
          <w:szCs w:val="21"/>
        </w:rPr>
        <w:t>CMeEE</w:t>
      </w:r>
      <w:proofErr w:type="spellEnd"/>
      <w:r>
        <w:rPr>
          <w:rFonts w:ascii="微软雅黑" w:eastAsia="微软雅黑" w:hAnsi="微软雅黑" w:cs="微软雅黑" w:hint="eastAsia"/>
          <w:color w:val="000000" w:themeColor="text1"/>
          <w:szCs w:val="21"/>
        </w:rPr>
        <w:t>任务和</w:t>
      </w:r>
      <w:r>
        <w:rPr>
          <w:rFonts w:ascii="微软雅黑" w:eastAsia="微软雅黑" w:hAnsi="微软雅黑" w:cs="微软雅黑"/>
        </w:rPr>
        <w:t>CHIP-CDN任务的输入输出形式举例。（更多说明请参考</w:t>
      </w:r>
      <w:r>
        <w:fldChar w:fldCharType="begin"/>
      </w:r>
      <w:r>
        <w:instrText xml:space="preserve"> HYPERLINK "https://github.com/michael-wzhu/PromptCBLUE" \t "dlt" </w:instrText>
      </w:r>
      <w:r>
        <w:fldChar w:fldCharType="separate"/>
      </w:r>
      <w:r>
        <w:rPr>
          <w:rStyle w:val="ac"/>
          <w:rFonts w:ascii="微软雅黑" w:eastAsia="微软雅黑" w:hAnsi="微软雅黑" w:cs="微软雅黑"/>
        </w:rPr>
        <w:t>PromptCBLUE的github库</w:t>
      </w:r>
      <w:r>
        <w:rPr>
          <w:rStyle w:val="ac"/>
          <w:rFonts w:ascii="微软雅黑" w:eastAsia="微软雅黑" w:hAnsi="微软雅黑" w:cs="微软雅黑"/>
        </w:rPr>
        <w:fldChar w:fldCharType="end"/>
      </w:r>
      <w:r>
        <w:rPr>
          <w:rFonts w:ascii="微软雅黑" w:eastAsia="微软雅黑" w:hAnsi="微软雅黑" w:cs="微软雅黑"/>
        </w:rPr>
        <w:t>）</w:t>
      </w:r>
    </w:p>
    <w:p w14:paraId="326C38B2" w14:textId="77777777" w:rsidR="008E6192" w:rsidRDefault="008E6192">
      <w:pPr>
        <w:rPr>
          <w:rFonts w:ascii="微软雅黑" w:eastAsia="微软雅黑" w:hAnsi="微软雅黑" w:cs="微软雅黑"/>
          <w:color w:val="000000" w:themeColor="text1"/>
          <w:szCs w:val="21"/>
        </w:rPr>
      </w:pPr>
      <w:bookmarkStart w:id="17" w:name="OLE_LINK33"/>
      <w:bookmarkStart w:id="18" w:name="OLE_LINK34"/>
      <w:bookmarkStart w:id="19" w:name="OLE_LINK61"/>
      <w:bookmarkStart w:id="20" w:name="OLE_LINK60"/>
    </w:p>
    <w:p w14:paraId="7CC7E2B2" w14:textId="77777777" w:rsidR="008E6192" w:rsidRDefault="00C910D0">
      <w:pPr>
        <w:pStyle w:val="4"/>
        <w:rPr>
          <w:rFonts w:ascii="微软雅黑" w:eastAsia="微软雅黑" w:hAnsi="微软雅黑" w:cs="微软雅黑"/>
        </w:rPr>
      </w:pPr>
      <w:proofErr w:type="spellStart"/>
      <w:r>
        <w:rPr>
          <w:rFonts w:ascii="微软雅黑" w:eastAsia="微软雅黑" w:hAnsi="微软雅黑" w:cs="微软雅黑"/>
        </w:rPr>
        <w:t>CMeEE</w:t>
      </w:r>
      <w:proofErr w:type="spellEnd"/>
      <w:r>
        <w:rPr>
          <w:rFonts w:ascii="微软雅黑" w:eastAsia="微软雅黑" w:hAnsi="微软雅黑" w:cs="微软雅黑"/>
        </w:rPr>
        <w:t>任务</w:t>
      </w:r>
    </w:p>
    <w:p w14:paraId="1B50C54C" w14:textId="77777777" w:rsidR="008E6192" w:rsidRDefault="00C910D0">
      <w:pPr>
        <w:rPr>
          <w:rFonts w:ascii="微软雅黑" w:eastAsia="微软雅黑" w:hAnsi="微软雅黑" w:cs="微软雅黑"/>
        </w:rPr>
      </w:pPr>
      <w:proofErr w:type="gramStart"/>
      <w:r>
        <w:rPr>
          <w:rFonts w:ascii="微软雅黑" w:eastAsia="微软雅黑" w:hAnsi="微软雅黑" w:cs="微软雅黑"/>
        </w:rPr>
        <w:t>本任务</w:t>
      </w:r>
      <w:proofErr w:type="gramEnd"/>
      <w:r>
        <w:rPr>
          <w:rFonts w:ascii="微软雅黑" w:eastAsia="微软雅黑" w:hAnsi="微软雅黑" w:cs="微软雅黑"/>
        </w:rPr>
        <w:t>原本是标准的医学文本NER任务，选手需要给出医学实体mention在待抽取文本中的具体span位置。在</w:t>
      </w:r>
      <w:proofErr w:type="spellStart"/>
      <w:r>
        <w:rPr>
          <w:rFonts w:ascii="微软雅黑" w:eastAsia="微软雅黑" w:hAnsi="微软雅黑" w:cs="微软雅黑"/>
        </w:rPr>
        <w:t>PromptCBLUE</w:t>
      </w:r>
      <w:proofErr w:type="spellEnd"/>
      <w:r>
        <w:rPr>
          <w:rFonts w:ascii="微软雅黑" w:eastAsia="微软雅黑" w:hAnsi="微软雅黑" w:cs="微软雅黑"/>
        </w:rPr>
        <w:t>中，</w:t>
      </w:r>
      <w:proofErr w:type="gramStart"/>
      <w:r>
        <w:rPr>
          <w:rFonts w:ascii="微软雅黑" w:eastAsia="微软雅黑" w:hAnsi="微软雅黑" w:cs="微软雅黑"/>
        </w:rPr>
        <w:t>本任务</w:t>
      </w:r>
      <w:proofErr w:type="gramEnd"/>
      <w:r>
        <w:rPr>
          <w:rFonts w:ascii="微软雅黑" w:eastAsia="微软雅黑" w:hAnsi="微软雅黑" w:cs="微软雅黑"/>
        </w:rPr>
        <w:t>被改造为：根据指定的实体类型，生成实体mention。在评分时，我们只考虑实体mention及其类型标签，不再考虑span位置信息。</w:t>
      </w:r>
      <w:proofErr w:type="gramStart"/>
      <w:r>
        <w:rPr>
          <w:rFonts w:ascii="微软雅黑" w:eastAsia="微软雅黑" w:hAnsi="微软雅黑" w:cs="微软雅黑"/>
        </w:rPr>
        <w:t>样例如</w:t>
      </w:r>
      <w:proofErr w:type="gramEnd"/>
      <w:r>
        <w:rPr>
          <w:rFonts w:ascii="微软雅黑" w:eastAsia="微软雅黑" w:hAnsi="微软雅黑" w:cs="微软雅黑"/>
        </w:rPr>
        <w:t>下:</w:t>
      </w:r>
    </w:p>
    <w:p w14:paraId="04ADA731" w14:textId="77777777" w:rsidR="008E6192" w:rsidRDefault="00C910D0">
      <w:pPr>
        <w:rPr>
          <w:rFonts w:ascii="微软雅黑" w:eastAsia="微软雅黑" w:hAnsi="微软雅黑" w:cs="微软雅黑"/>
        </w:rPr>
      </w:pPr>
      <w:r>
        <w:rPr>
          <w:rFonts w:ascii="微软雅黑" w:eastAsia="微软雅黑" w:hAnsi="微软雅黑" w:cs="微软雅黑"/>
          <w:noProof/>
        </w:rPr>
        <mc:AlternateContent>
          <mc:Choice Requires="wps">
            <w:drawing>
              <wp:inline distT="0" distB="0" distL="0" distR="0" wp14:anchorId="2DEBB07B" wp14:editId="45DE2484">
                <wp:extent cx="5274310" cy="5274310"/>
                <wp:effectExtent l="0" t="0" r="0" b="0"/>
                <wp:docPr id="5" name="文本框 yy848n"/>
                <wp:cNvGraphicFramePr/>
                <a:graphic xmlns:a="http://schemas.openxmlformats.org/drawingml/2006/main">
                  <a:graphicData uri="http://schemas.microsoft.com/office/word/2010/wordprocessingShape">
                    <wps:wsp>
                      <wps:cNvSpPr txBox="1"/>
                      <wps:spPr>
                        <a:xfrm>
                          <a:off x="0" y="0"/>
                          <a:ext cx="5274310" cy="5274310"/>
                        </a:xfrm>
                        <a:prstGeom prst="rect">
                          <a:avLst/>
                        </a:prstGeom>
                        <a:solidFill>
                          <a:srgbClr val="FAFAFA"/>
                        </a:solidFill>
                        <a:ln w="1">
                          <a:solidFill>
                            <a:srgbClr val="000000">
                              <a:alpha val="10000"/>
                            </a:srgbClr>
                          </a:solidFill>
                        </a:ln>
                      </wps:spPr>
                      <wps:txbx>
                        <w:txbxContent>
                          <w:p w14:paraId="24653C72" w14:textId="77777777" w:rsidR="008E6192" w:rsidRDefault="00C910D0">
                            <w:pPr>
                              <w:pStyle w:val="melo-codeblock-Base-theme-para"/>
                            </w:pPr>
                            <w:r>
                              <w:rPr>
                                <w:rStyle w:val="melo-codeblock-Base-theme-char"/>
                              </w:rPr>
                              <w:t>{</w:t>
                            </w:r>
                          </w:p>
                          <w:p w14:paraId="5ACCA9F1" w14:textId="77777777" w:rsidR="008E6192" w:rsidRDefault="00C910D0">
                            <w:pPr>
                              <w:pStyle w:val="melo-codeblock-Base-theme-para"/>
                            </w:pPr>
                            <w:r>
                              <w:rPr>
                                <w:rStyle w:val="melo-codeblock-Base-theme-char"/>
                              </w:rPr>
                              <w:t xml:space="preserve">  "input": "医学实体识别：\n外周血白细胞计数常明显升高，伴核左移。\n实体选项：疾病，医学检验项目，医院科室，身体部位，微生物类，临床表现，药物\n答：", </w:t>
                            </w:r>
                          </w:p>
                          <w:p w14:paraId="78A07C28" w14:textId="77777777" w:rsidR="008E6192" w:rsidRDefault="00C910D0">
                            <w:pPr>
                              <w:pStyle w:val="melo-codeblock-Base-theme-para"/>
                            </w:pPr>
                            <w:r>
                              <w:rPr>
                                <w:rStyle w:val="melo-codeblock-Base-theme-char"/>
                              </w:rPr>
                              <w:t xml:space="preserve">  "target": "上述句子中的实体包含：\n医学检验项目实体：外周血白细胞计数\n疾病实体：\n医院科室实体：\n药物实体：\n微生物类实体：", </w:t>
                            </w:r>
                          </w:p>
                          <w:p w14:paraId="3FC8032B" w14:textId="77777777" w:rsidR="008E6192" w:rsidRDefault="00C910D0">
                            <w:pPr>
                              <w:pStyle w:val="melo-codeblock-Base-theme-para"/>
                            </w:pPr>
                            <w:r>
                              <w:rPr>
                                <w:rStyle w:val="melo-codeblock-Base-theme-char"/>
                              </w:rPr>
                              <w:t xml:space="preserve">  "answer_choices": ["疾病", "医学检验项目", "医院科室", "身体部位", "微生物类", "临床表现", "药物"], </w:t>
                            </w:r>
                          </w:p>
                          <w:p w14:paraId="772E4D2D" w14:textId="77777777" w:rsidR="008E6192" w:rsidRDefault="00C910D0">
                            <w:pPr>
                              <w:pStyle w:val="melo-codeblock-Base-theme-para"/>
                            </w:pPr>
                            <w:r>
                              <w:rPr>
                                <w:rStyle w:val="melo-codeblock-Base-theme-char"/>
                              </w:rPr>
                              <w:t xml:space="preserve">  "task_type": "ner", </w:t>
                            </w:r>
                          </w:p>
                          <w:p w14:paraId="4653BF44" w14:textId="77777777" w:rsidR="008E6192" w:rsidRDefault="00C910D0">
                            <w:pPr>
                              <w:pStyle w:val="melo-codeblock-Base-theme-para"/>
                            </w:pPr>
                            <w:r>
                              <w:rPr>
                                <w:rStyle w:val="melo-codeblock-Base-theme-char"/>
                              </w:rPr>
                              <w:t xml:space="preserve">  "task_dataset": "CMeEE-V2", </w:t>
                            </w:r>
                          </w:p>
                          <w:p w14:paraId="15DD80BA" w14:textId="77777777" w:rsidR="008E6192" w:rsidRDefault="00C910D0">
                            <w:pPr>
                              <w:pStyle w:val="melo-codeblock-Base-theme-para"/>
                            </w:pPr>
                            <w:r>
                              <w:rPr>
                                <w:rStyle w:val="melo-codeblock-Base-theme-char"/>
                              </w:rPr>
                              <w:t xml:space="preserve">  "sample_id": "train-134372"</w:t>
                            </w:r>
                          </w:p>
                          <w:p w14:paraId="6DA01E0F" w14:textId="77777777" w:rsidR="008E6192" w:rsidRDefault="00C910D0">
                            <w:pPr>
                              <w:pStyle w:val="melo-codeblock-Base-theme-para"/>
                            </w:pPr>
                            <w:r>
                              <w:rPr>
                                <w:rStyle w:val="melo-codeblock-Base-theme-char"/>
                              </w:rPr>
                              <w:t>}</w:t>
                            </w:r>
                          </w:p>
                        </w:txbxContent>
                      </wps:txbx>
                      <wps:bodyPr rot="0" spcFirstLastPara="0" vertOverflow="overflow" horzOverflow="overflow" vert="horz" wrap="square" lIns="400050" tIns="114300" rIns="114300" bIns="114300" numCol="1" spcCol="0" rtlCol="0" fromWordArt="0" anchor="t" anchorCtr="0" forceAA="0" compatLnSpc="1">
                        <a:spAutoFit/>
                      </wps:bodyPr>
                    </wps:wsp>
                  </a:graphicData>
                </a:graphic>
              </wp:inline>
            </w:drawing>
          </mc:Choice>
          <mc:Fallback>
            <w:pict>
              <v:shapetype w14:anchorId="2DEBB07B" id="_x0000_t202" coordsize="21600,21600" o:spt="202" path="m,l,21600r21600,l21600,xe">
                <v:stroke joinstyle="miter"/>
                <v:path gradientshapeok="t" o:connecttype="rect"/>
              </v:shapetype>
              <v:shape id="文本框 yy848n" o:spid="_x0000_s1026" type="#_x0000_t202" style="width:415.3pt;height:4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" fillcolor="#fafafa" strokeweight="3e-5mm">
                <v:stroke opacity="6682f"/>
                <v:textbox style="mso-fit-shape-to-text:t" inset="31.5pt,9pt,9pt,9pt">
                  <w:txbxContent>
                    <w:p w14:paraId="24653C72" w14:textId="77777777" w:rsidR="008E6192" w:rsidRDefault="00C910D0">
                      <w:pPr>
                        <w:pStyle w:val="melo-codeblock-Base-theme-para"/>
                      </w:pPr>
                      <w:r>
                        <w:rPr>
                          <w:rStyle w:val="melo-codeblock-Base-theme-char"/>
                        </w:rPr>
                        <w:t>{</w:t>
                      </w:r>
                    </w:p>
                    <w:p w14:paraId="5ACCA9F1" w14:textId="77777777" w:rsidR="008E6192" w:rsidRDefault="00C910D0">
                      <w:pPr>
                        <w:pStyle w:val="melo-codeblock-Base-theme-para"/>
                      </w:pPr>
                      <w:r>
                        <w:rPr>
                          <w:rStyle w:val="melo-codeblock-Base-theme-char"/>
                        </w:rPr>
                        <w:t xml:space="preserve">  "input": "医学实体识别：\n外周血白细胞计数常明显升高，伴核左移。\n实体选项：疾病，医学检验项目，医院科室，身体部位，微生物类，临床表现，药物\n答：", </w:t>
                      </w:r>
                    </w:p>
                    <w:p w14:paraId="78A07C28" w14:textId="77777777" w:rsidR="008E6192" w:rsidRDefault="00C910D0">
                      <w:pPr>
                        <w:pStyle w:val="melo-codeblock-Base-theme-para"/>
                      </w:pPr>
                      <w:r>
                        <w:rPr>
                          <w:rStyle w:val="melo-codeblock-Base-theme-char"/>
                        </w:rPr>
                        <w:t xml:space="preserve">  "target": "上述句子中的实体包含：\n医学检验项目实体：外周血白细胞计数\n疾病实体：\n医院科室实体：\n药物实体：\n微生物类实体：", </w:t>
                      </w:r>
                    </w:p>
                    <w:p w14:paraId="3FC8032B" w14:textId="77777777" w:rsidR="008E6192" w:rsidRDefault="00C910D0">
                      <w:pPr>
                        <w:pStyle w:val="melo-codeblock-Base-theme-para"/>
                      </w:pPr>
                      <w:r>
                        <w:rPr>
                          <w:rStyle w:val="melo-codeblock-Base-theme-char"/>
                        </w:rPr>
                        <w:t xml:space="preserve">  "answer_choices": ["疾病", "医学检验项目", "医院科室", "身体部位", "微生物类", "临床表现", "药物"], </w:t>
                      </w:r>
                    </w:p>
                    <w:p w14:paraId="772E4D2D" w14:textId="77777777" w:rsidR="008E6192" w:rsidRDefault="00C910D0">
                      <w:pPr>
                        <w:pStyle w:val="melo-codeblock-Base-theme-para"/>
                      </w:pPr>
                      <w:r>
                        <w:rPr>
                          <w:rStyle w:val="melo-codeblock-Base-theme-char"/>
                        </w:rPr>
                        <w:t xml:space="preserve">  "task_type": "ner", </w:t>
                      </w:r>
                    </w:p>
                    <w:p w14:paraId="4653BF44" w14:textId="77777777" w:rsidR="008E6192" w:rsidRDefault="00C910D0">
                      <w:pPr>
                        <w:pStyle w:val="melo-codeblock-Base-theme-para"/>
                      </w:pPr>
                      <w:r>
                        <w:rPr>
                          <w:rStyle w:val="melo-codeblock-Base-theme-char"/>
                        </w:rPr>
                        <w:t xml:space="preserve">  "task_dataset": "CMeEE-V2", </w:t>
                      </w:r>
                    </w:p>
                    <w:p w14:paraId="15DD80BA" w14:textId="77777777" w:rsidR="008E6192" w:rsidRDefault="00C910D0">
                      <w:pPr>
                        <w:pStyle w:val="melo-codeblock-Base-theme-para"/>
                      </w:pPr>
                      <w:r>
                        <w:rPr>
                          <w:rStyle w:val="melo-codeblock-Base-theme-char"/>
                        </w:rPr>
                        <w:t xml:space="preserve">  "sample_id": "train-134372"</w:t>
                      </w:r>
                    </w:p>
                    <w:p w14:paraId="6DA01E0F" w14:textId="77777777" w:rsidR="008E6192" w:rsidRDefault="00C910D0">
                      <w:pPr>
                        <w:pStyle w:val="melo-codeblock-Base-theme-para"/>
                      </w:pPr>
                      <w:r>
                        <w:rPr>
                          <w:rStyle w:val="melo-codeblock-Base-theme-char"/>
                        </w:rPr>
                        <w:t>}</w:t>
                      </w:r>
                    </w:p>
                  </w:txbxContent>
                </v:textbox>
                <w10:anchorlock/>
              </v:shape>
            </w:pict>
          </mc:Fallback>
        </mc:AlternateContent>
      </w:r>
    </w:p>
    <w:p w14:paraId="14F3A738" w14:textId="77777777" w:rsidR="008E6192" w:rsidRDefault="008E6192">
      <w:pPr>
        <w:rPr>
          <w:rFonts w:ascii="微软雅黑" w:eastAsia="微软雅黑" w:hAnsi="微软雅黑" w:cs="微软雅黑"/>
        </w:rPr>
      </w:pPr>
    </w:p>
    <w:p w14:paraId="6262CD75" w14:textId="77777777" w:rsidR="008E6192" w:rsidRDefault="008E6192">
      <w:pPr>
        <w:rPr>
          <w:rFonts w:ascii="微软雅黑" w:eastAsia="微软雅黑" w:hAnsi="微软雅黑" w:cs="微软雅黑"/>
        </w:rPr>
      </w:pPr>
    </w:p>
    <w:p w14:paraId="0370F19A" w14:textId="77777777" w:rsidR="008E6192" w:rsidRDefault="00C910D0">
      <w:pPr>
        <w:pStyle w:val="4"/>
        <w:rPr>
          <w:rFonts w:ascii="微软雅黑" w:eastAsia="微软雅黑" w:hAnsi="微软雅黑" w:cs="微软雅黑"/>
        </w:rPr>
      </w:pPr>
      <w:r>
        <w:rPr>
          <w:rFonts w:ascii="微软雅黑" w:eastAsia="微软雅黑" w:hAnsi="微软雅黑" w:cs="微软雅黑"/>
        </w:rPr>
        <w:t>CHIP-CDN任务</w:t>
      </w:r>
    </w:p>
    <w:p w14:paraId="1EF14A3C" w14:textId="77777777" w:rsidR="008E6192" w:rsidRDefault="008E6192">
      <w:pPr>
        <w:rPr>
          <w:rFonts w:ascii="微软雅黑" w:eastAsia="微软雅黑" w:hAnsi="微软雅黑" w:cs="微软雅黑"/>
        </w:rPr>
      </w:pPr>
    </w:p>
    <w:p w14:paraId="29B9967F" w14:textId="77777777" w:rsidR="008E6192" w:rsidRDefault="00C910D0">
      <w:pPr>
        <w:rPr>
          <w:rFonts w:ascii="微软雅黑" w:eastAsia="微软雅黑" w:hAnsi="微软雅黑" w:cs="微软雅黑"/>
        </w:rPr>
      </w:pPr>
      <w:r>
        <w:rPr>
          <w:rFonts w:ascii="微软雅黑" w:eastAsia="微软雅黑" w:hAnsi="微软雅黑" w:cs="微软雅黑"/>
        </w:rPr>
        <w:t>该任务原型是给定</w:t>
      </w:r>
      <w:proofErr w:type="gramStart"/>
      <w:r>
        <w:rPr>
          <w:rFonts w:ascii="微软雅黑" w:eastAsia="微软雅黑" w:hAnsi="微软雅黑" w:cs="微软雅黑"/>
        </w:rPr>
        <w:t>一</w:t>
      </w:r>
      <w:proofErr w:type="gramEnd"/>
      <w:r>
        <w:rPr>
          <w:rFonts w:ascii="微软雅黑" w:eastAsia="微软雅黑" w:hAnsi="微软雅黑" w:cs="微软雅黑"/>
        </w:rPr>
        <w:t>诊断原词，要求给出其对应的诊断标准词，而诊断标准词是从ICD-10这一个4w+的标准词库中选择。由于我们不可能一次性将四万个词输入到LLM中，所以我</w:t>
      </w:r>
      <w:r>
        <w:rPr>
          <w:rFonts w:ascii="微软雅黑" w:eastAsia="微软雅黑" w:hAnsi="微软雅黑" w:cs="微软雅黑"/>
        </w:rPr>
        <w:lastRenderedPageBreak/>
        <w:t>们将CDN任务改造为：给定原词，从候选的若干个ICD-10诊断标准词中选择出匹配的词(可能有多个, 可能一个都没有)。</w:t>
      </w:r>
    </w:p>
    <w:p w14:paraId="4FCF508A" w14:textId="77777777" w:rsidR="008E6192" w:rsidRDefault="008E6192">
      <w:pPr>
        <w:rPr>
          <w:rFonts w:ascii="微软雅黑" w:eastAsia="微软雅黑" w:hAnsi="微软雅黑" w:cs="微软雅黑"/>
        </w:rPr>
      </w:pPr>
    </w:p>
    <w:p w14:paraId="5F51A622" w14:textId="77777777" w:rsidR="008E6192" w:rsidRDefault="00C910D0">
      <w:pPr>
        <w:rPr>
          <w:rFonts w:ascii="微软雅黑" w:eastAsia="微软雅黑" w:hAnsi="微软雅黑" w:cs="微软雅黑"/>
        </w:rPr>
      </w:pPr>
      <w:r>
        <w:rPr>
          <w:rFonts w:ascii="微软雅黑" w:eastAsia="微软雅黑" w:hAnsi="微软雅黑" w:cs="微软雅黑"/>
          <w:noProof/>
        </w:rPr>
        <mc:AlternateContent>
          <mc:Choice Requires="wps">
            <w:drawing>
              <wp:inline distT="0" distB="0" distL="0" distR="0" wp14:anchorId="762BC0E1" wp14:editId="07936B48">
                <wp:extent cx="5274310" cy="5274310"/>
                <wp:effectExtent l="0" t="0" r="0" b="0"/>
                <wp:docPr id="7" name="文本框 xmo0kt"/>
                <wp:cNvGraphicFramePr/>
                <a:graphic xmlns:a="http://schemas.openxmlformats.org/drawingml/2006/main">
                  <a:graphicData uri="http://schemas.microsoft.com/office/word/2010/wordprocessingShape">
                    <wps:wsp>
                      <wps:cNvSpPr txBox="1"/>
                      <wps:spPr>
                        <a:xfrm>
                          <a:off x="0" y="0"/>
                          <a:ext cx="5274310" cy="5274310"/>
                        </a:xfrm>
                        <a:prstGeom prst="rect">
                          <a:avLst/>
                        </a:prstGeom>
                        <a:solidFill>
                          <a:srgbClr val="FAFAFA"/>
                        </a:solidFill>
                        <a:ln w="1">
                          <a:solidFill>
                            <a:srgbClr val="000000">
                              <a:alpha val="10000"/>
                            </a:srgbClr>
                          </a:solidFill>
                        </a:ln>
                      </wps:spPr>
                      <wps:txbx>
                        <w:txbxContent>
                          <w:p w14:paraId="5AF62B4C" w14:textId="77777777" w:rsidR="008E6192" w:rsidRDefault="00C910D0">
                            <w:pPr>
                              <w:pStyle w:val="melo-codeblock-Base-theme-para"/>
                            </w:pPr>
                            <w:r>
                              <w:rPr>
                                <w:rStyle w:val="melo-codeblock-Base-theme-char"/>
                              </w:rPr>
                              <w:t>{</w:t>
                            </w:r>
                          </w:p>
                          <w:p w14:paraId="30E7E883" w14:textId="77777777" w:rsidR="008E6192" w:rsidRDefault="00C910D0">
                            <w:pPr>
                              <w:pStyle w:val="melo-codeblock-Base-theme-para"/>
                            </w:pPr>
                            <w:r>
                              <w:rPr>
                                <w:rStyle w:val="melo-codeblock-Base-theme-char"/>
                              </w:rPr>
                              <w:t xml:space="preserve">  "input": "主动脉弓缩窄心功能低下\n归一化后的标准词是？\n实体选项：胫前动脉假性动脉瘤，主动脉缩窄，男性性腺功能低下，男性性腺功能低下，垂体功能低下，心功能不全\n说明：从候选的若干个ICD-10诊断标准词中选择出与原诊断描述匹配的词\n答：", </w:t>
                            </w:r>
                          </w:p>
                          <w:p w14:paraId="4BCFC4A1" w14:textId="77777777" w:rsidR="008E6192" w:rsidRDefault="00C910D0">
                            <w:pPr>
                              <w:pStyle w:val="melo-codeblock-Base-theme-para"/>
                            </w:pPr>
                            <w:r>
                              <w:rPr>
                                <w:rStyle w:val="melo-codeblock-Base-theme-char"/>
                              </w:rPr>
                              <w:t xml:space="preserve">  "target": "主动脉缩窄，心功能不全", </w:t>
                            </w:r>
                          </w:p>
                          <w:p w14:paraId="7CB7228F" w14:textId="77777777" w:rsidR="008E6192" w:rsidRDefault="00C910D0">
                            <w:pPr>
                              <w:pStyle w:val="melo-codeblock-Base-theme-para"/>
                            </w:pPr>
                            <w:r>
                              <w:rPr>
                                <w:rStyle w:val="melo-codeblock-Base-theme-char"/>
                              </w:rPr>
                              <w:t xml:space="preserve">  "answer_choices": ["胫前动脉假性动脉瘤", "主动脉缩窄", "男性性腺功能低下", "男性性腺功能低下", "垂体功能低下", "心功能不全"], </w:t>
                            </w:r>
                          </w:p>
                          <w:p w14:paraId="18B5D27F" w14:textId="77777777" w:rsidR="008E6192" w:rsidRDefault="00C910D0">
                            <w:pPr>
                              <w:pStyle w:val="melo-codeblock-Base-theme-para"/>
                            </w:pPr>
                            <w:r>
                              <w:rPr>
                                <w:rStyle w:val="melo-codeblock-Base-theme-char"/>
                              </w:rPr>
                              <w:t xml:space="preserve">  "task_type": "normalization", </w:t>
                            </w:r>
                          </w:p>
                          <w:p w14:paraId="12590012" w14:textId="77777777" w:rsidR="008E6192" w:rsidRDefault="00C910D0">
                            <w:pPr>
                              <w:pStyle w:val="melo-codeblock-Base-theme-para"/>
                            </w:pPr>
                            <w:r>
                              <w:rPr>
                                <w:rStyle w:val="melo-codeblock-Base-theme-char"/>
                              </w:rPr>
                              <w:t xml:space="preserve">  "task_dataset": "CHIP-CDN", </w:t>
                            </w:r>
                          </w:p>
                          <w:p w14:paraId="7B647346" w14:textId="77777777" w:rsidR="008E6192" w:rsidRDefault="00C910D0">
                            <w:pPr>
                              <w:pStyle w:val="melo-codeblock-Base-theme-para"/>
                            </w:pPr>
                            <w:r>
                              <w:rPr>
                                <w:rStyle w:val="melo-codeblock-Base-theme-char"/>
                              </w:rPr>
                              <w:t xml:space="preserve">  "sample_id": "train-17932"</w:t>
                            </w:r>
                          </w:p>
                          <w:p w14:paraId="57A7423C" w14:textId="77777777" w:rsidR="008E6192" w:rsidRDefault="00C910D0">
                            <w:pPr>
                              <w:pStyle w:val="melo-codeblock-Base-theme-para"/>
                            </w:pPr>
                            <w:r>
                              <w:rPr>
                                <w:rStyle w:val="melo-codeblock-Base-theme-char"/>
                              </w:rPr>
                              <w:t>}</w:t>
                            </w:r>
                          </w:p>
                        </w:txbxContent>
                      </wps:txbx>
                      <wps:bodyPr rot="0" spcFirstLastPara="0" vertOverflow="overflow" horzOverflow="overflow" vert="horz" wrap="square" lIns="400050" tIns="114300" rIns="114300" bIns="114300" numCol="1" spcCol="0" rtlCol="0" fromWordArt="0" anchor="t" anchorCtr="0" forceAA="0" compatLnSpc="1">
                        <a:spAutoFit/>
                      </wps:bodyPr>
                    </wps:wsp>
                  </a:graphicData>
                </a:graphic>
              </wp:inline>
            </w:drawing>
          </mc:Choice>
          <mc:Fallback>
            <w:pict>
              <v:shape w14:anchorId="762BC0E1" id="文本框 xmo0kt" o:spid="_x0000_s1027" type="#_x0000_t202" style="width:415.3pt;height:4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" fillcolor="#fafafa" strokeweight="3e-5mm">
                <v:stroke opacity="6682f"/>
                <v:textbox style="mso-fit-shape-to-text:t" inset="31.5pt,9pt,9pt,9pt">
                  <w:txbxContent>
                    <w:p w14:paraId="5AF62B4C" w14:textId="77777777" w:rsidR="008E6192" w:rsidRDefault="00C910D0">
                      <w:pPr>
                        <w:pStyle w:val="melo-codeblock-Base-theme-para"/>
                      </w:pPr>
                      <w:r>
                        <w:rPr>
                          <w:rStyle w:val="melo-codeblock-Base-theme-char"/>
                        </w:rPr>
                        <w:t>{</w:t>
                      </w:r>
                    </w:p>
                    <w:p w14:paraId="30E7E883" w14:textId="77777777" w:rsidR="008E6192" w:rsidRDefault="00C910D0">
                      <w:pPr>
                        <w:pStyle w:val="melo-codeblock-Base-theme-para"/>
                      </w:pPr>
                      <w:r>
                        <w:rPr>
                          <w:rStyle w:val="melo-codeblock-Base-theme-char"/>
                        </w:rPr>
                        <w:t xml:space="preserve">  "input": "主动脉弓缩窄心功能低下\n归一化后的标准词是？\n实体选项：胫前动脉假性动脉瘤，主动脉缩窄，男性性腺功能低下，男性性腺功能低下，垂体功能低下，心功能不全\n说明：从候选的若干个ICD-10诊断标准词中选择出与原诊断描述匹配的词\n答：", </w:t>
                      </w:r>
                    </w:p>
                    <w:p w14:paraId="4BCFC4A1" w14:textId="77777777" w:rsidR="008E6192" w:rsidRDefault="00C910D0">
                      <w:pPr>
                        <w:pStyle w:val="melo-codeblock-Base-theme-para"/>
                      </w:pPr>
                      <w:r>
                        <w:rPr>
                          <w:rStyle w:val="melo-codeblock-Base-theme-char"/>
                        </w:rPr>
                        <w:t xml:space="preserve">  "target": "主动脉缩窄，心功能不全", </w:t>
                      </w:r>
                    </w:p>
                    <w:p w14:paraId="7CB7228F" w14:textId="77777777" w:rsidR="008E6192" w:rsidRDefault="00C910D0">
                      <w:pPr>
                        <w:pStyle w:val="melo-codeblock-Base-theme-para"/>
                      </w:pPr>
                      <w:r>
                        <w:rPr>
                          <w:rStyle w:val="melo-codeblock-Base-theme-char"/>
                        </w:rPr>
                        <w:t xml:space="preserve">  "answer_choices": ["胫前动脉假性动脉瘤", "主动脉缩窄", "男性性腺功能低下", "男性性腺功能低下", "垂体功能低下", "心功能不全"], </w:t>
                      </w:r>
                    </w:p>
                    <w:p w14:paraId="18B5D27F" w14:textId="77777777" w:rsidR="008E6192" w:rsidRDefault="00C910D0">
                      <w:pPr>
                        <w:pStyle w:val="melo-codeblock-Base-theme-para"/>
                      </w:pPr>
                      <w:r>
                        <w:rPr>
                          <w:rStyle w:val="melo-codeblock-Base-theme-char"/>
                        </w:rPr>
                        <w:t xml:space="preserve">  "task_type": "normalization", </w:t>
                      </w:r>
                    </w:p>
                    <w:p w14:paraId="12590012" w14:textId="77777777" w:rsidR="008E6192" w:rsidRDefault="00C910D0">
                      <w:pPr>
                        <w:pStyle w:val="melo-codeblock-Base-theme-para"/>
                      </w:pPr>
                      <w:r>
                        <w:rPr>
                          <w:rStyle w:val="melo-codeblock-Base-theme-char"/>
                        </w:rPr>
                        <w:t xml:space="preserve">  "task_dataset": "CHIP-CDN", </w:t>
                      </w:r>
                    </w:p>
                    <w:p w14:paraId="7B647346" w14:textId="77777777" w:rsidR="008E6192" w:rsidRDefault="00C910D0">
                      <w:pPr>
                        <w:pStyle w:val="melo-codeblock-Base-theme-para"/>
                      </w:pPr>
                      <w:r>
                        <w:rPr>
                          <w:rStyle w:val="melo-codeblock-Base-theme-char"/>
                        </w:rPr>
                        <w:t xml:space="preserve">  "sample_id": "train-17932"</w:t>
                      </w:r>
                    </w:p>
                    <w:p w14:paraId="57A7423C" w14:textId="77777777" w:rsidR="008E6192" w:rsidRDefault="00C910D0">
                      <w:pPr>
                        <w:pStyle w:val="melo-codeblock-Base-theme-para"/>
                      </w:pPr>
                      <w:r>
                        <w:rPr>
                          <w:rStyle w:val="melo-codeblock-Base-theme-char"/>
                        </w:rPr>
                        <w:t>}</w:t>
                      </w:r>
                    </w:p>
                  </w:txbxContent>
                </v:textbox>
                <w10:anchorlock/>
              </v:shape>
            </w:pict>
          </mc:Fallback>
        </mc:AlternateContent>
      </w:r>
    </w:p>
    <w:p w14:paraId="5A5F44AF" w14:textId="77777777" w:rsidR="008E6192" w:rsidRDefault="008E6192">
      <w:pPr>
        <w:rPr>
          <w:rFonts w:ascii="微软雅黑" w:eastAsia="微软雅黑" w:hAnsi="微软雅黑" w:cs="微软雅黑"/>
        </w:rPr>
      </w:pPr>
    </w:p>
    <w:bookmarkEnd w:id="14"/>
    <w:bookmarkEnd w:id="15"/>
    <w:bookmarkEnd w:id="16"/>
    <w:bookmarkEnd w:id="17"/>
    <w:bookmarkEnd w:id="18"/>
    <w:p w14:paraId="13DAE1B7" w14:textId="77777777" w:rsidR="008E6192" w:rsidRDefault="008E6192">
      <w:pPr>
        <w:rPr>
          <w:rFonts w:ascii="微软雅黑" w:eastAsia="微软雅黑" w:hAnsi="微软雅黑" w:cs="微软雅黑"/>
        </w:rPr>
      </w:pPr>
    </w:p>
    <w:bookmarkEnd w:id="19"/>
    <w:bookmarkEnd w:id="20"/>
    <w:p w14:paraId="4F11F1C9" w14:textId="77777777" w:rsidR="008E6192" w:rsidRDefault="008E6192">
      <w:pPr>
        <w:rPr>
          <w:rFonts w:ascii="微软雅黑" w:eastAsia="微软雅黑" w:hAnsi="微软雅黑" w:cs="微软雅黑"/>
          <w:b/>
          <w:color w:val="000000" w:themeColor="text1"/>
        </w:rPr>
      </w:pPr>
    </w:p>
    <w:p w14:paraId="7E7590B8" w14:textId="77777777" w:rsidR="008E6192" w:rsidRDefault="00C910D0">
      <w:pPr>
        <w:pStyle w:val="1"/>
        <w:rPr>
          <w:rFonts w:ascii="微软雅黑" w:eastAsia="微软雅黑" w:hAnsi="微软雅黑" w:cs="微软雅黑"/>
        </w:rPr>
      </w:pPr>
      <w:r>
        <w:rPr>
          <w:rFonts w:ascii="微软雅黑" w:eastAsia="微软雅黑" w:hAnsi="微软雅黑" w:cs="微软雅黑"/>
        </w:rPr>
        <w:t>评测细则</w:t>
      </w:r>
    </w:p>
    <w:p w14:paraId="7F3DE7D7" w14:textId="77777777" w:rsidR="008E6192" w:rsidRPr="00035EC3" w:rsidRDefault="00C910D0" w:rsidP="00035EC3">
      <w:pPr>
        <w:pStyle w:val="2"/>
        <w:rPr>
          <w:rFonts w:ascii="微软雅黑" w:eastAsia="微软雅黑" w:hAnsi="微软雅黑"/>
        </w:rPr>
      </w:pPr>
      <w:bookmarkStart w:id="21" w:name="OLE_LINK80"/>
      <w:bookmarkStart w:id="22" w:name="OLE_LINK79"/>
      <w:r w:rsidRPr="00035EC3">
        <w:rPr>
          <w:rFonts w:ascii="微软雅黑" w:eastAsia="微软雅黑" w:hAnsi="微软雅黑"/>
        </w:rPr>
        <w:t>评测数据发布</w:t>
      </w:r>
    </w:p>
    <w:p w14:paraId="04F40CD5" w14:textId="77777777" w:rsidR="008E6192" w:rsidRDefault="00C910D0">
      <w:pPr>
        <w:rPr>
          <w:rFonts w:ascii="微软雅黑" w:eastAsia="微软雅黑" w:hAnsi="微软雅黑" w:cs="微软雅黑"/>
        </w:rPr>
      </w:pPr>
      <w:r>
        <w:rPr>
          <w:rFonts w:ascii="微软雅黑" w:eastAsia="微软雅黑" w:hAnsi="微软雅黑" w:cs="微软雅黑"/>
        </w:rPr>
        <w:t>本次评测数据分为两次发布：</w:t>
      </w:r>
    </w:p>
    <w:p w14:paraId="6DD306B4" w14:textId="77777777" w:rsidR="003641A0" w:rsidRDefault="003641A0">
      <w:pPr>
        <w:numPr>
          <w:ilvl w:val="0"/>
          <w:numId w:val="1"/>
        </w:numPr>
        <w:rPr>
          <w:rFonts w:ascii="微软雅黑" w:eastAsia="微软雅黑" w:hAnsi="微软雅黑" w:cs="微软雅黑"/>
        </w:rPr>
      </w:pPr>
      <w:r w:rsidRPr="003641A0">
        <w:rPr>
          <w:rFonts w:ascii="微软雅黑" w:eastAsia="微软雅黑" w:hAnsi="微软雅黑" w:cs="微软雅黑"/>
        </w:rPr>
        <w:t>5月10日：发布训练集和验证集，A榜测试集(即测试集A)。同时发布baseline代码</w:t>
      </w:r>
      <w:r w:rsidRPr="003641A0">
        <w:rPr>
          <w:rFonts w:ascii="微软雅黑" w:eastAsia="微软雅黑" w:hAnsi="微软雅黑" w:cs="微软雅黑"/>
        </w:rPr>
        <w:lastRenderedPageBreak/>
        <w:t>和模型，以及评测脚本，</w:t>
      </w:r>
      <w:proofErr w:type="gramStart"/>
      <w:r w:rsidRPr="003641A0">
        <w:rPr>
          <w:rFonts w:ascii="微软雅黑" w:eastAsia="微软雅黑" w:hAnsi="微软雅黑" w:cs="微软雅黑"/>
        </w:rPr>
        <w:t>供选手本地</w:t>
      </w:r>
      <w:proofErr w:type="gramEnd"/>
      <w:r w:rsidRPr="003641A0">
        <w:rPr>
          <w:rFonts w:ascii="微软雅黑" w:eastAsia="微软雅黑" w:hAnsi="微软雅黑" w:cs="微软雅黑"/>
        </w:rPr>
        <w:t>在dev集上测试评估。测试集A不包含答案，选手需要在测试集A上进行预测，提交至评测平台上获得得分, 即A榜得分。</w:t>
      </w:r>
    </w:p>
    <w:p w14:paraId="20056193" w14:textId="3E9FD5D7" w:rsidR="008E6192" w:rsidRDefault="00C910D0">
      <w:pPr>
        <w:numPr>
          <w:ilvl w:val="0"/>
          <w:numId w:val="1"/>
        </w:numPr>
        <w:rPr>
          <w:rFonts w:ascii="微软雅黑" w:eastAsia="微软雅黑" w:hAnsi="微软雅黑" w:cs="微软雅黑"/>
        </w:rPr>
      </w:pPr>
      <w:r>
        <w:rPr>
          <w:rFonts w:ascii="微软雅黑" w:eastAsia="微软雅黑" w:hAnsi="微软雅黑" w:cs="微软雅黑"/>
        </w:rPr>
        <w:t>7月14日：</w:t>
      </w:r>
      <w:r w:rsidR="003641A0" w:rsidRPr="003641A0">
        <w:rPr>
          <w:rFonts w:ascii="微软雅黑" w:eastAsia="微软雅黑" w:hAnsi="微软雅黑" w:cs="微软雅黑" w:hint="eastAsia"/>
        </w:rPr>
        <w:t>发布</w:t>
      </w:r>
      <w:r w:rsidR="003641A0" w:rsidRPr="003641A0">
        <w:rPr>
          <w:rFonts w:ascii="微软雅黑" w:eastAsia="微软雅黑" w:hAnsi="微软雅黑" w:cs="微软雅黑"/>
        </w:rPr>
        <w:t>B榜测试集，即测试集B。最终评测排名将仅依据B榜结果。B榜评测的开放时间为： 7月14日开始，到7月17日17: 59: 59截止。</w:t>
      </w:r>
    </w:p>
    <w:p w14:paraId="097D1135" w14:textId="77777777" w:rsidR="008E6192" w:rsidRPr="00035EC3" w:rsidRDefault="00C910D0" w:rsidP="00035EC3">
      <w:pPr>
        <w:pStyle w:val="2"/>
        <w:rPr>
          <w:rFonts w:ascii="微软雅黑" w:eastAsia="微软雅黑" w:hAnsi="微软雅黑"/>
        </w:rPr>
      </w:pPr>
      <w:r w:rsidRPr="00035EC3">
        <w:rPr>
          <w:rFonts w:ascii="微软雅黑" w:eastAsia="微软雅黑" w:hAnsi="微软雅黑"/>
        </w:rPr>
        <w:t>提交文件</w:t>
      </w:r>
    </w:p>
    <w:p w14:paraId="1E09D8B3" w14:textId="77777777" w:rsidR="008E6192" w:rsidRDefault="00C910D0">
      <w:pPr>
        <w:rPr>
          <w:rFonts w:ascii="微软雅黑" w:eastAsia="微软雅黑" w:hAnsi="微软雅黑" w:cs="微软雅黑"/>
        </w:rPr>
      </w:pPr>
      <w:proofErr w:type="spellStart"/>
      <w:r>
        <w:rPr>
          <w:rFonts w:ascii="微软雅黑" w:eastAsia="微软雅黑" w:hAnsi="微软雅黑" w:cs="微软雅黑"/>
        </w:rPr>
        <w:t>PromptCBLUE</w:t>
      </w:r>
      <w:proofErr w:type="spellEnd"/>
      <w:r>
        <w:rPr>
          <w:rFonts w:ascii="微软雅黑" w:eastAsia="微软雅黑" w:hAnsi="微软雅黑" w:cs="微软雅黑"/>
        </w:rPr>
        <w:t>中将各个任务都已经转化为了根据prompt生成回复的统一格式，测试样本在</w:t>
      </w:r>
      <w:proofErr w:type="spellStart"/>
      <w:r>
        <w:rPr>
          <w:rFonts w:ascii="微软雅黑" w:eastAsia="微软雅黑" w:hAnsi="微软雅黑" w:cs="微软雅黑"/>
        </w:rPr>
        <w:t>test.json</w:t>
      </w:r>
      <w:proofErr w:type="spellEnd"/>
      <w:r>
        <w:rPr>
          <w:rFonts w:ascii="微软雅黑" w:eastAsia="微软雅黑" w:hAnsi="微软雅黑" w:cs="微软雅黑"/>
        </w:rPr>
        <w:t>文件中，这个文件采用json line格式，每行是一个可json化的字符串，json化后"input"字段作为LLM输入，"target"字段为空字符串，待选手们填入模型回复。</w:t>
      </w:r>
    </w:p>
    <w:p w14:paraId="7ACB1893" w14:textId="77777777" w:rsidR="008E6192" w:rsidRDefault="00C910D0">
      <w:pPr>
        <w:rPr>
          <w:rFonts w:ascii="微软雅黑" w:eastAsia="微软雅黑" w:hAnsi="微软雅黑" w:cs="微软雅黑"/>
        </w:rPr>
      </w:pPr>
      <w:r>
        <w:rPr>
          <w:rFonts w:ascii="微软雅黑" w:eastAsia="微软雅黑" w:hAnsi="微软雅黑" w:cs="微软雅黑"/>
        </w:rPr>
        <w:t xml:space="preserve">    </w:t>
      </w:r>
    </w:p>
    <w:p w14:paraId="5C7ABF87" w14:textId="507B2AE3" w:rsidR="008E6192" w:rsidRDefault="00C910D0">
      <w:pPr>
        <w:rPr>
          <w:rFonts w:ascii="微软雅黑" w:eastAsia="微软雅黑" w:hAnsi="微软雅黑" w:cs="微软雅黑"/>
        </w:rPr>
      </w:pPr>
      <w:r>
        <w:rPr>
          <w:rFonts w:ascii="微软雅黑" w:eastAsia="微软雅黑" w:hAnsi="微软雅黑" w:cs="微软雅黑"/>
        </w:rPr>
        <w:t>为完成测试集提交和获得评测得分，参与者需要提供</w:t>
      </w:r>
      <w:r w:rsidR="00CD6C1B">
        <w:rPr>
          <w:rFonts w:ascii="微软雅黑" w:eastAsia="微软雅黑" w:hAnsi="微软雅黑" w:cs="微软雅黑" w:hint="eastAsia"/>
        </w:rPr>
        <w:t>两个</w:t>
      </w:r>
      <w:r>
        <w:rPr>
          <w:rFonts w:ascii="微软雅黑" w:eastAsia="微软雅黑" w:hAnsi="微软雅黑" w:cs="微软雅黑"/>
        </w:rPr>
        <w:t>文件：</w:t>
      </w:r>
    </w:p>
    <w:p w14:paraId="57776B1D" w14:textId="3ADF87C7" w:rsidR="008E6192" w:rsidRPr="00035EC3" w:rsidRDefault="00C910D0" w:rsidP="00035EC3">
      <w:pPr>
        <w:numPr>
          <w:ilvl w:val="0"/>
          <w:numId w:val="2"/>
        </w:numPr>
        <w:rPr>
          <w:rFonts w:ascii="微软雅黑" w:eastAsia="微软雅黑" w:hAnsi="微软雅黑" w:cs="微软雅黑"/>
        </w:rPr>
      </w:pPr>
      <w:r>
        <w:rPr>
          <w:rFonts w:ascii="微软雅黑" w:eastAsia="微软雅黑" w:hAnsi="微软雅黑" w:cs="微软雅黑"/>
        </w:rPr>
        <w:t>评测参与者需要提交自己训练的LLM在测试集上的生成结果，命名为</w:t>
      </w:r>
      <w:proofErr w:type="spellStart"/>
      <w:r>
        <w:rPr>
          <w:rFonts w:ascii="微软雅黑" w:eastAsia="微软雅黑" w:hAnsi="微软雅黑" w:cs="微软雅黑"/>
        </w:rPr>
        <w:t>test_predictions.json</w:t>
      </w:r>
      <w:proofErr w:type="spellEnd"/>
      <w:r>
        <w:rPr>
          <w:rFonts w:ascii="微软雅黑" w:eastAsia="微软雅黑" w:hAnsi="微软雅黑" w:cs="微软雅黑"/>
        </w:rPr>
        <w:t>文件，保持</w:t>
      </w:r>
      <w:proofErr w:type="spellStart"/>
      <w:r>
        <w:rPr>
          <w:rFonts w:ascii="微软雅黑" w:eastAsia="微软雅黑" w:hAnsi="微软雅黑" w:cs="微软雅黑"/>
        </w:rPr>
        <w:t>json</w:t>
      </w:r>
      <w:proofErr w:type="spellEnd"/>
      <w:r w:rsidR="008C4068">
        <w:rPr>
          <w:rFonts w:ascii="微软雅黑" w:eastAsia="微软雅黑" w:hAnsi="微软雅黑" w:cs="微软雅黑" w:hint="eastAsia"/>
        </w:rPr>
        <w:t>-</w:t>
      </w:r>
      <w:r>
        <w:rPr>
          <w:rFonts w:ascii="微软雅黑" w:eastAsia="微软雅黑" w:hAnsi="微软雅黑" w:cs="微软雅黑"/>
        </w:rPr>
        <w:t>line格式。样本数量，样本顺序要与官方提供的</w:t>
      </w:r>
      <w:proofErr w:type="spellStart"/>
      <w:r>
        <w:rPr>
          <w:rFonts w:ascii="微软雅黑" w:eastAsia="微软雅黑" w:hAnsi="微软雅黑" w:cs="微软雅黑"/>
        </w:rPr>
        <w:t>test.json</w:t>
      </w:r>
      <w:proofErr w:type="spellEnd"/>
      <w:r>
        <w:rPr>
          <w:rFonts w:ascii="微软雅黑" w:eastAsia="微软雅黑" w:hAnsi="微软雅黑" w:cs="微软雅黑"/>
        </w:rPr>
        <w:t>文件一致。</w:t>
      </w:r>
    </w:p>
    <w:p w14:paraId="1B551473" w14:textId="360BE018" w:rsidR="008E6192" w:rsidRDefault="00C910D0">
      <w:pPr>
        <w:numPr>
          <w:ilvl w:val="0"/>
          <w:numId w:val="2"/>
        </w:numPr>
        <w:rPr>
          <w:rFonts w:ascii="微软雅黑" w:eastAsia="微软雅黑" w:hAnsi="微软雅黑" w:cs="微软雅黑"/>
        </w:rPr>
      </w:pPr>
      <w:r>
        <w:rPr>
          <w:rFonts w:ascii="微软雅黑" w:eastAsia="微软雅黑" w:hAnsi="微软雅黑" w:cs="微软雅黑"/>
        </w:rPr>
        <w:t>参赛者需要提供解析</w:t>
      </w:r>
      <w:proofErr w:type="spellStart"/>
      <w:r>
        <w:rPr>
          <w:rFonts w:ascii="微软雅黑" w:eastAsia="微软雅黑" w:hAnsi="微软雅黑" w:cs="微软雅黑"/>
        </w:rPr>
        <w:t>test_predictions.json</w:t>
      </w:r>
      <w:proofErr w:type="spellEnd"/>
      <w:r>
        <w:rPr>
          <w:rFonts w:ascii="微软雅黑" w:eastAsia="微软雅黑" w:hAnsi="微软雅黑" w:cs="微软雅黑"/>
        </w:rPr>
        <w:t>文件转化为</w:t>
      </w:r>
      <w:proofErr w:type="spellStart"/>
      <w:r w:rsidR="00035EC3">
        <w:rPr>
          <w:rFonts w:ascii="微软雅黑" w:eastAsia="微软雅黑" w:hAnsi="微软雅黑" w:cs="微软雅黑" w:hint="eastAsia"/>
        </w:rPr>
        <w:t>results</w:t>
      </w:r>
      <w:r>
        <w:rPr>
          <w:rFonts w:ascii="微软雅黑" w:eastAsia="微软雅黑" w:hAnsi="微软雅黑" w:cs="微软雅黑"/>
        </w:rPr>
        <w:t>.json</w:t>
      </w:r>
      <w:proofErr w:type="spellEnd"/>
      <w:r>
        <w:rPr>
          <w:rFonts w:ascii="微软雅黑" w:eastAsia="微软雅黑" w:hAnsi="微软雅黑" w:cs="微软雅黑"/>
        </w:rPr>
        <w:t>文件的代码，命名为post_generate_process.py 。本代码只限于使用python标准库，并</w:t>
      </w:r>
      <w:r w:rsidR="008C4068">
        <w:rPr>
          <w:rFonts w:ascii="微软雅黑" w:eastAsia="微软雅黑" w:hAnsi="微软雅黑" w:cs="微软雅黑" w:hint="eastAsia"/>
        </w:rPr>
        <w:t>可</w:t>
      </w:r>
      <w:r>
        <w:rPr>
          <w:rFonts w:ascii="微软雅黑" w:eastAsia="微软雅黑" w:hAnsi="微软雅黑" w:cs="微软雅黑"/>
        </w:rPr>
        <w:t>采用如下命令运行：</w:t>
      </w:r>
    </w:p>
    <w:p w14:paraId="729E57CD" w14:textId="49A55F71" w:rsidR="008C4068" w:rsidRDefault="00C910D0" w:rsidP="00035EC3">
      <w:pPr>
        <w:rPr>
          <w:rFonts w:ascii="微软雅黑" w:eastAsia="微软雅黑" w:hAnsi="微软雅黑" w:cs="微软雅黑"/>
        </w:rPr>
      </w:pPr>
      <w:r>
        <w:rPr>
          <w:noProof/>
        </w:rPr>
        <mc:AlternateContent>
          <mc:Choice Requires="wps">
            <w:drawing>
              <wp:inline distT="0" distB="0" distL="0" distR="0" wp14:anchorId="0891BCD3" wp14:editId="5A05A47F">
                <wp:extent cx="5274310" cy="5274310"/>
                <wp:effectExtent l="0" t="0" r="0" b="0"/>
                <wp:docPr id="11" name="文本框 t0ausq"/>
                <wp:cNvGraphicFramePr/>
                <a:graphic xmlns:a="http://schemas.openxmlformats.org/drawingml/2006/main">
                  <a:graphicData uri="http://schemas.microsoft.com/office/word/2010/wordprocessingShape">
                    <wps:wsp>
                      <wps:cNvSpPr txBox="1"/>
                      <wps:spPr>
                        <a:xfrm>
                          <a:off x="0" y="0"/>
                          <a:ext cx="5274310" cy="5274310"/>
                        </a:xfrm>
                        <a:prstGeom prst="rect">
                          <a:avLst/>
                        </a:prstGeom>
                        <a:solidFill>
                          <a:srgbClr val="FAFAFA"/>
                        </a:solidFill>
                        <a:ln w="1">
                          <a:solidFill>
                            <a:srgbClr val="000000">
                              <a:alpha val="10000"/>
                            </a:srgbClr>
                          </a:solidFill>
                        </a:ln>
                      </wps:spPr>
                      <wps:txbx>
                        <w:txbxContent>
                          <w:p w14:paraId="709AD39E" w14:textId="77777777" w:rsidR="008E6192" w:rsidRDefault="00C910D0">
                            <w:pPr>
                              <w:pStyle w:val="melo-codeblock-Base-theme-para"/>
                            </w:pPr>
                            <w:r>
                              <w:t xml:space="preserve">python </w:t>
                            </w:r>
                            <w:r>
                              <w:rPr>
                                <w:rStyle w:val="melo-codeblock-Base-theme-char"/>
                              </w:rPr>
                              <w:t>post_generate_process.py test_predictions.json test_structured.json</w:t>
                            </w:r>
                          </w:p>
                        </w:txbxContent>
                      </wps:txbx>
                      <wps:bodyPr rot="0" spcFirstLastPara="0" vertOverflow="overflow" horzOverflow="overflow" vert="horz" wrap="square" lIns="400050" tIns="114300" rIns="114300" bIns="114300" numCol="1" spcCol="0" rtlCol="0" fromWordArt="0" anchor="t" anchorCtr="0" forceAA="0" compatLnSpc="1">
                        <a:spAutoFit/>
                      </wps:bodyPr>
                    </wps:wsp>
                  </a:graphicData>
                </a:graphic>
              </wp:inline>
            </w:drawing>
          </mc:Choice>
          <mc:Fallback>
            <w:pict>
              <v:shape w14:anchorId="0891BCD3" id="文本框 t0ausq" o:spid="_x0000_s1028" type="#_x0000_t202" style="width:415.3pt;height:4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" fillcolor="#fafafa" strokeweight="3e-5mm">
                <v:stroke opacity="6682f"/>
                <v:textbox style="mso-fit-shape-to-text:t" inset="31.5pt,9pt,9pt,9pt">
                  <w:txbxContent>
                    <w:p w14:paraId="709AD39E" w14:textId="77777777" w:rsidR="008E6192" w:rsidRDefault="00C910D0">
                      <w:pPr>
                        <w:pStyle w:val="melo-codeblock-Base-theme-para"/>
                      </w:pPr>
                      <w:r>
                        <w:t xml:space="preserve">python </w:t>
                      </w:r>
                      <w:r>
                        <w:rPr>
                          <w:rStyle w:val="melo-codeblock-Base-theme-char"/>
                        </w:rPr>
                        <w:t>post_generate_process.py test_predictions.json test_structured.json</w:t>
                      </w:r>
                    </w:p>
                  </w:txbxContent>
                </v:textbox>
                <w10:anchorlock/>
              </v:shape>
            </w:pict>
          </mc:Fallback>
        </mc:AlternateContent>
      </w:r>
    </w:p>
    <w:p w14:paraId="3F617D70" w14:textId="4648D19D" w:rsidR="00035EC3" w:rsidRDefault="00035EC3" w:rsidP="00035EC3">
      <w:pPr>
        <w:rPr>
          <w:rFonts w:ascii="微软雅黑" w:eastAsia="微软雅黑" w:hAnsi="微软雅黑" w:cs="微软雅黑"/>
        </w:rPr>
      </w:pPr>
      <w:proofErr w:type="spellStart"/>
      <w:r>
        <w:rPr>
          <w:rFonts w:ascii="微软雅黑" w:eastAsia="微软雅黑" w:hAnsi="微软雅黑" w:cs="微软雅黑" w:hint="eastAsia"/>
        </w:rPr>
        <w:t>results</w:t>
      </w:r>
      <w:r>
        <w:rPr>
          <w:rFonts w:ascii="微软雅黑" w:eastAsia="微软雅黑" w:hAnsi="微软雅黑" w:cs="微软雅黑"/>
        </w:rPr>
        <w:t>.json</w:t>
      </w:r>
      <w:proofErr w:type="spellEnd"/>
      <w:r>
        <w:rPr>
          <w:rFonts w:ascii="微软雅黑" w:eastAsia="微软雅黑" w:hAnsi="微软雅黑" w:cs="微软雅黑"/>
        </w:rPr>
        <w:t>文件整体可以采用</w:t>
      </w:r>
      <w:proofErr w:type="spellStart"/>
      <w:r>
        <w:rPr>
          <w:rFonts w:ascii="微软雅黑" w:eastAsia="微软雅黑" w:hAnsi="微软雅黑" w:cs="微软雅黑"/>
        </w:rPr>
        <w:t>json.load</w:t>
      </w:r>
      <w:proofErr w:type="spellEnd"/>
      <w:r>
        <w:rPr>
          <w:rFonts w:ascii="微软雅黑" w:eastAsia="微软雅黑" w:hAnsi="微软雅黑" w:cs="微软雅黑"/>
        </w:rPr>
        <w:t>()方法加载。其内部结构如下：</w:t>
      </w:r>
    </w:p>
    <w:p w14:paraId="1A160BD4" w14:textId="77777777" w:rsidR="00035EC3" w:rsidRDefault="00035EC3" w:rsidP="00035EC3">
      <w:pPr>
        <w:rPr>
          <w:rFonts w:ascii="微软雅黑" w:eastAsia="微软雅黑" w:hAnsi="微软雅黑" w:cs="微软雅黑"/>
        </w:rPr>
      </w:pPr>
      <w:r>
        <w:rPr>
          <w:noProof/>
        </w:rPr>
        <w:lastRenderedPageBreak/>
        <mc:AlternateContent>
          <mc:Choice Requires="wps">
            <w:drawing>
              <wp:inline distT="0" distB="0" distL="0" distR="0" wp14:anchorId="0D78EC70" wp14:editId="5ACC9D5E">
                <wp:extent cx="4804410" cy="2659380"/>
                <wp:effectExtent l="0" t="0" r="15240" b="26670"/>
                <wp:docPr id="9" name="文本框 lta32e"/>
                <wp:cNvGraphicFramePr/>
                <a:graphic xmlns:a="http://schemas.openxmlformats.org/drawingml/2006/main">
                  <a:graphicData uri="http://schemas.microsoft.com/office/word/2010/wordprocessingShape">
                    <wps:wsp>
                      <wps:cNvSpPr txBox="1"/>
                      <wps:spPr>
                        <a:xfrm>
                          <a:off x="0" y="0"/>
                          <a:ext cx="4804410" cy="2659380"/>
                        </a:xfrm>
                        <a:prstGeom prst="rect">
                          <a:avLst/>
                        </a:prstGeom>
                        <a:solidFill>
                          <a:srgbClr val="FAFAFA"/>
                        </a:solidFill>
                        <a:ln w="1">
                          <a:solidFill>
                            <a:srgbClr val="000000">
                              <a:alpha val="10000"/>
                            </a:srgbClr>
                          </a:solidFill>
                        </a:ln>
                      </wps:spPr>
                      <wps:txbx>
                        <w:txbxContent>
                          <w:p w14:paraId="6EBA353A" w14:textId="77777777" w:rsidR="00035EC3" w:rsidRDefault="00035EC3" w:rsidP="00035EC3">
                            <w:pPr>
                              <w:pStyle w:val="melo-codeblock-Base-theme-para"/>
                            </w:pPr>
                            <w:r>
                              <w:t>{</w:t>
                            </w:r>
                          </w:p>
                          <w:p w14:paraId="7898EA67" w14:textId="77777777" w:rsidR="00035EC3" w:rsidRDefault="00035EC3" w:rsidP="00035EC3">
                            <w:pPr>
                              <w:pStyle w:val="melo-codeblock-Base-theme-para"/>
                            </w:pPr>
                            <w:r>
                              <w:t xml:space="preserve">  "</w:t>
                            </w:r>
                            <w:r>
                              <w:t>task_name": [</w:t>
                            </w:r>
                          </w:p>
                          <w:p w14:paraId="1D6566D5" w14:textId="77777777" w:rsidR="00035EC3" w:rsidRDefault="00035EC3" w:rsidP="00035EC3">
                            <w:pPr>
                              <w:pStyle w:val="melo-codeblock-Base-theme-para"/>
                            </w:pPr>
                            <w:r>
                              <w:t xml:space="preserve">    {</w:t>
                            </w:r>
                          </w:p>
                          <w:p w14:paraId="5626C521" w14:textId="77777777" w:rsidR="00035EC3" w:rsidRDefault="00035EC3" w:rsidP="00035EC3">
                            <w:pPr>
                              <w:pStyle w:val="melo-codeblock-Base-theme-para"/>
                            </w:pPr>
                            <w:r>
                              <w:t xml:space="preserve">      "sample_id": str,</w:t>
                            </w:r>
                          </w:p>
                          <w:p w14:paraId="28657555" w14:textId="77777777" w:rsidR="00035EC3" w:rsidRDefault="00035EC3" w:rsidP="00035EC3">
                            <w:pPr>
                              <w:pStyle w:val="melo-codeblock-Base-theme-para"/>
                            </w:pPr>
                            <w:r>
                              <w:t xml:space="preserve">      "answer": Union[str, dict],</w:t>
                            </w:r>
                          </w:p>
                          <w:p w14:paraId="5752F866" w14:textId="77777777" w:rsidR="00035EC3" w:rsidRDefault="00035EC3" w:rsidP="00035EC3">
                            <w:pPr>
                              <w:pStyle w:val="melo-codeblock-Base-theme-para"/>
                            </w:pPr>
                            <w:r>
                              <w:t xml:space="preserve">    }</w:t>
                            </w:r>
                          </w:p>
                          <w:p w14:paraId="033051D2" w14:textId="77777777" w:rsidR="00EA488E" w:rsidRDefault="00035EC3" w:rsidP="00035EC3">
                            <w:pPr>
                              <w:pStyle w:val="melo-codeblock-Base-theme-para"/>
                            </w:pPr>
                            <w:r>
                              <w:t xml:space="preserve">  ]</w:t>
                            </w:r>
                          </w:p>
                          <w:p w14:paraId="25103593" w14:textId="71D493A0" w:rsidR="00035EC3" w:rsidRDefault="00EA488E" w:rsidP="00035EC3">
                            <w:pPr>
                              <w:pStyle w:val="melo-codeblock-Base-theme-para"/>
                            </w:pPr>
                            <w:r>
                              <w:t>}</w:t>
                            </w:r>
                          </w:p>
                          <w:p w14:paraId="79E41E0B" w14:textId="77777777" w:rsidR="00035EC3" w:rsidRDefault="00035EC3" w:rsidP="00035EC3">
                            <w:pPr>
                              <w:pStyle w:val="melo-codeblock-Base-theme-para"/>
                            </w:pPr>
                            <w:r>
                              <w:t>}</w:t>
                            </w:r>
                          </w:p>
                        </w:txbxContent>
                      </wps:txbx>
                      <wps:bodyPr rot="0" spcFirstLastPara="0" vertOverflow="overflow" horzOverflow="overflow" vert="horz" wrap="square" lIns="400050" tIns="114300" rIns="114300" bIns="114300" numCol="1" spcCol="0" rtlCol="0" fromWordArt="0" anchor="t" anchorCtr="0" forceAA="0" compatLnSpc="1">
                        <a:noAutofit/>
                      </wps:bodyPr>
                    </wps:wsp>
                  </a:graphicData>
                </a:graphic>
              </wp:inline>
            </w:drawing>
          </mc:Choice>
          <mc:Fallback>
            <w:pict>
              <v:shape w14:anchorId="0D78EC70" id="文本框 lta32e" o:spid="_x0000_s1029" type="#_x0000_t202" style="width:378.3pt;height:2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" fillcolor="#fafafa" strokeweight="3e-5mm">
                <v:stroke opacity="6682f"/>
                <v:textbox inset="31.5pt,9pt,9pt,9pt">
                  <w:txbxContent>
                    <w:p w14:paraId="6EBA353A" w14:textId="77777777" w:rsidR="00035EC3" w:rsidRDefault="00035EC3" w:rsidP="00035EC3">
                      <w:pPr>
                        <w:pStyle w:val="melo-codeblock-Base-theme-para"/>
                      </w:pPr>
                      <w:r>
                        <w:t>{</w:t>
                      </w:r>
                    </w:p>
                    <w:p w14:paraId="7898EA67" w14:textId="77777777" w:rsidR="00035EC3" w:rsidRDefault="00035EC3" w:rsidP="00035EC3">
                      <w:pPr>
                        <w:pStyle w:val="melo-codeblock-Base-theme-para"/>
                      </w:pPr>
                      <w:r>
                        <w:t xml:space="preserve">  "</w:t>
                      </w:r>
                      <w:r>
                        <w:t>task_name": [</w:t>
                      </w:r>
                    </w:p>
                    <w:p w14:paraId="1D6566D5" w14:textId="77777777" w:rsidR="00035EC3" w:rsidRDefault="00035EC3" w:rsidP="00035EC3">
                      <w:pPr>
                        <w:pStyle w:val="melo-codeblock-Base-theme-para"/>
                      </w:pPr>
                      <w:r>
                        <w:t xml:space="preserve">    {</w:t>
                      </w:r>
                    </w:p>
                    <w:p w14:paraId="5626C521" w14:textId="77777777" w:rsidR="00035EC3" w:rsidRDefault="00035EC3" w:rsidP="00035EC3">
                      <w:pPr>
                        <w:pStyle w:val="melo-codeblock-Base-theme-para"/>
                      </w:pPr>
                      <w:r>
                        <w:t xml:space="preserve">      "sample_id": str,</w:t>
                      </w:r>
                    </w:p>
                    <w:p w14:paraId="28657555" w14:textId="77777777" w:rsidR="00035EC3" w:rsidRDefault="00035EC3" w:rsidP="00035EC3">
                      <w:pPr>
                        <w:pStyle w:val="melo-codeblock-Base-theme-para"/>
                      </w:pPr>
                      <w:r>
                        <w:t xml:space="preserve">      "answer": Union[str, dict],</w:t>
                      </w:r>
                    </w:p>
                    <w:p w14:paraId="5752F866" w14:textId="77777777" w:rsidR="00035EC3" w:rsidRDefault="00035EC3" w:rsidP="00035EC3">
                      <w:pPr>
                        <w:pStyle w:val="melo-codeblock-Base-theme-para"/>
                      </w:pPr>
                      <w:r>
                        <w:t xml:space="preserve">    }</w:t>
                      </w:r>
                    </w:p>
                    <w:p w14:paraId="033051D2" w14:textId="77777777" w:rsidR="00EA488E" w:rsidRDefault="00035EC3" w:rsidP="00035EC3">
                      <w:pPr>
                        <w:pStyle w:val="melo-codeblock-Base-theme-para"/>
                      </w:pPr>
                      <w:r>
                        <w:t xml:space="preserve">  ]</w:t>
                      </w:r>
                    </w:p>
                    <w:p w14:paraId="25103593" w14:textId="71D493A0" w:rsidR="00035EC3" w:rsidRDefault="00EA488E" w:rsidP="00035EC3">
                      <w:pPr>
                        <w:pStyle w:val="melo-codeblock-Base-theme-para"/>
                      </w:pPr>
                      <w:r>
                        <w:t>}</w:t>
                      </w:r>
                    </w:p>
                    <w:p w14:paraId="79E41E0B" w14:textId="77777777" w:rsidR="00035EC3" w:rsidRDefault="00035EC3" w:rsidP="00035EC3">
                      <w:pPr>
                        <w:pStyle w:val="melo-codeblock-Base-theme-para"/>
                      </w:pPr>
                      <w:r>
                        <w:t>}</w:t>
                      </w:r>
                    </w:p>
                  </w:txbxContent>
                </v:textbox>
                <w10:anchorlock/>
              </v:shape>
            </w:pict>
          </mc:Fallback>
        </mc:AlternateContent>
      </w:r>
    </w:p>
    <w:p w14:paraId="5AD08B32" w14:textId="459C3FD8" w:rsidR="00035EC3" w:rsidRDefault="004116D4" w:rsidP="00035EC3">
      <w:pPr>
        <w:rPr>
          <w:rFonts w:ascii="微软雅黑" w:eastAsia="微软雅黑" w:hAnsi="微软雅黑" w:cs="微软雅黑"/>
        </w:rPr>
      </w:pPr>
      <w:proofErr w:type="spellStart"/>
      <w:r>
        <w:rPr>
          <w:rFonts w:ascii="微软雅黑" w:eastAsia="微软雅黑" w:hAnsi="微软雅黑" w:cs="微软雅黑" w:hint="eastAsia"/>
        </w:rPr>
        <w:t>results</w:t>
      </w:r>
      <w:r>
        <w:rPr>
          <w:rFonts w:ascii="微软雅黑" w:eastAsia="微软雅黑" w:hAnsi="微软雅黑" w:cs="微软雅黑"/>
        </w:rPr>
        <w:t>.json</w:t>
      </w:r>
      <w:proofErr w:type="spellEnd"/>
      <w:r>
        <w:rPr>
          <w:rFonts w:ascii="微软雅黑" w:eastAsia="微软雅黑" w:hAnsi="微软雅黑" w:cs="微软雅黑"/>
        </w:rPr>
        <w:t>文件</w:t>
      </w:r>
      <w:r w:rsidR="00035EC3">
        <w:rPr>
          <w:rFonts w:ascii="微软雅黑" w:eastAsia="微软雅黑" w:hAnsi="微软雅黑" w:cs="微软雅黑"/>
        </w:rPr>
        <w:t>的更具体</w:t>
      </w:r>
      <w:r w:rsidR="008C4068">
        <w:rPr>
          <w:rFonts w:ascii="微软雅黑" w:eastAsia="微软雅黑" w:hAnsi="微软雅黑" w:cs="微软雅黑" w:hint="eastAsia"/>
        </w:rPr>
        <w:t>的</w:t>
      </w:r>
      <w:r w:rsidR="00035EC3">
        <w:rPr>
          <w:rFonts w:ascii="微软雅黑" w:eastAsia="微软雅黑" w:hAnsi="微软雅黑" w:cs="微软雅黑"/>
        </w:rPr>
        <w:t>格式说明见</w:t>
      </w:r>
      <w:hyperlink r:id="rId11" w:tgtFrame="dlt" w:history="1">
        <w:r w:rsidR="00035EC3">
          <w:rPr>
            <w:rStyle w:val="ac"/>
            <w:rFonts w:ascii="微软雅黑" w:eastAsia="微软雅黑" w:hAnsi="微软雅黑" w:cs="微软雅黑"/>
          </w:rPr>
          <w:t>PromptCBLUE的github库</w:t>
        </w:r>
      </w:hyperlink>
      <w:r w:rsidR="00035EC3">
        <w:rPr>
          <w:rFonts w:ascii="微软雅黑" w:eastAsia="微软雅黑" w:hAnsi="微软雅黑" w:cs="微软雅黑"/>
        </w:rPr>
        <w:t>。</w:t>
      </w:r>
    </w:p>
    <w:p w14:paraId="5181016B" w14:textId="77777777" w:rsidR="008C4068" w:rsidRDefault="008C4068">
      <w:pPr>
        <w:rPr>
          <w:rFonts w:ascii="微软雅黑" w:eastAsia="微软雅黑" w:hAnsi="微软雅黑" w:cs="微软雅黑"/>
        </w:rPr>
      </w:pPr>
    </w:p>
    <w:p w14:paraId="195A06C5" w14:textId="2B7E372B" w:rsidR="008E6192" w:rsidRDefault="008C4068">
      <w:pPr>
        <w:rPr>
          <w:rFonts w:ascii="微软雅黑" w:eastAsia="微软雅黑" w:hAnsi="微软雅黑" w:cs="微软雅黑"/>
        </w:rPr>
      </w:pPr>
      <w:r>
        <w:rPr>
          <w:rFonts w:ascii="微软雅黑" w:eastAsia="微软雅黑" w:hAnsi="微软雅黑" w:cs="微软雅黑" w:hint="eastAsia"/>
        </w:rPr>
        <w:t>在参赛过程中，选手需要将</w:t>
      </w:r>
      <w:proofErr w:type="spellStart"/>
      <w:r>
        <w:rPr>
          <w:rFonts w:ascii="微软雅黑" w:eastAsia="微软雅黑" w:hAnsi="微软雅黑" w:cs="微软雅黑"/>
        </w:rPr>
        <w:t>test_predictions.json</w:t>
      </w:r>
      <w:proofErr w:type="spellEnd"/>
      <w:r>
        <w:rPr>
          <w:rFonts w:ascii="微软雅黑" w:eastAsia="微软雅黑" w:hAnsi="微软雅黑" w:cs="微软雅黑"/>
        </w:rPr>
        <w:t>文件</w:t>
      </w:r>
      <w:r>
        <w:rPr>
          <w:rFonts w:ascii="微软雅黑" w:eastAsia="微软雅黑" w:hAnsi="微软雅黑" w:cs="微软雅黑" w:hint="eastAsia"/>
        </w:rPr>
        <w:t>与</w:t>
      </w:r>
      <w:r>
        <w:rPr>
          <w:rFonts w:ascii="微软雅黑" w:eastAsia="微软雅黑" w:hAnsi="微软雅黑" w:cs="微软雅黑"/>
        </w:rPr>
        <w:t>post_generate_process.py文件</w:t>
      </w:r>
      <w:r>
        <w:rPr>
          <w:rFonts w:ascii="微软雅黑" w:eastAsia="微软雅黑" w:hAnsi="微软雅黑" w:cs="微软雅黑" w:hint="eastAsia"/>
        </w:rPr>
        <w:t>打包为</w:t>
      </w:r>
      <w:r>
        <w:rPr>
          <w:rFonts w:ascii="微软雅黑" w:eastAsia="微软雅黑" w:hAnsi="微软雅黑" w:cs="微软雅黑"/>
        </w:rPr>
        <w:t>test_predictions.zip</w:t>
      </w:r>
      <w:r>
        <w:rPr>
          <w:rFonts w:ascii="微软雅黑" w:eastAsia="微软雅黑" w:hAnsi="微软雅黑" w:cs="微软雅黑" w:hint="eastAsia"/>
        </w:rPr>
        <w:t>文件，提交到天池平台</w:t>
      </w:r>
      <w:r w:rsidR="00CA1622">
        <w:rPr>
          <w:rFonts w:ascii="微软雅黑" w:eastAsia="微软雅黑" w:hAnsi="微软雅黑" w:cs="微软雅黑" w:hint="eastAsia"/>
        </w:rPr>
        <w:t>的镜像中</w:t>
      </w:r>
      <w:r>
        <w:rPr>
          <w:rFonts w:ascii="微软雅黑" w:eastAsia="微软雅黑" w:hAnsi="微软雅黑" w:cs="微软雅黑" w:hint="eastAsia"/>
        </w:rPr>
        <w:t>进行</w:t>
      </w:r>
      <w:r w:rsidR="00CA1622">
        <w:rPr>
          <w:rFonts w:ascii="微软雅黑" w:eastAsia="微软雅黑" w:hAnsi="微软雅黑" w:cs="微软雅黑" w:hint="eastAsia"/>
        </w:rPr>
        <w:t>运行，得到</w:t>
      </w:r>
      <w:proofErr w:type="spellStart"/>
      <w:r w:rsidR="00CA1622">
        <w:rPr>
          <w:rFonts w:ascii="微软雅黑" w:eastAsia="微软雅黑" w:hAnsi="微软雅黑" w:cs="微软雅黑" w:hint="eastAsia"/>
        </w:rPr>
        <w:t>results</w:t>
      </w:r>
      <w:r w:rsidR="00CA1622">
        <w:rPr>
          <w:rFonts w:ascii="微软雅黑" w:eastAsia="微软雅黑" w:hAnsi="微软雅黑" w:cs="微软雅黑"/>
        </w:rPr>
        <w:t>.json</w:t>
      </w:r>
      <w:proofErr w:type="spellEnd"/>
      <w:r w:rsidR="00CA1622">
        <w:rPr>
          <w:rFonts w:ascii="微软雅黑" w:eastAsia="微软雅黑" w:hAnsi="微软雅黑" w:cs="微软雅黑"/>
        </w:rPr>
        <w:t>文件</w:t>
      </w:r>
      <w:r w:rsidR="00CA1622">
        <w:rPr>
          <w:rFonts w:ascii="微软雅黑" w:eastAsia="微软雅黑" w:hAnsi="微软雅黑" w:cs="微软雅黑" w:hint="eastAsia"/>
        </w:rPr>
        <w:t>。</w:t>
      </w:r>
      <w:r w:rsidR="003E3718">
        <w:rPr>
          <w:rFonts w:ascii="微软雅黑" w:eastAsia="微软雅黑" w:hAnsi="微软雅黑" w:cs="微软雅黑" w:hint="eastAsia"/>
        </w:rPr>
        <w:t>注意在zip文件中不要添加文件夹，即两个被打包的文件必须置于zip文件的顶层。</w:t>
      </w:r>
      <w:r w:rsidR="00CA1622">
        <w:rPr>
          <w:rFonts w:ascii="微软雅黑" w:eastAsia="微软雅黑" w:hAnsi="微软雅黑" w:cs="微软雅黑" w:hint="eastAsia"/>
        </w:rPr>
        <w:t>比赛组织方将会根据天池镜像中的</w:t>
      </w:r>
      <w:proofErr w:type="spellStart"/>
      <w:r w:rsidR="00CA1622">
        <w:rPr>
          <w:rFonts w:ascii="微软雅黑" w:eastAsia="微软雅黑" w:hAnsi="微软雅黑" w:cs="微软雅黑" w:hint="eastAsia"/>
        </w:rPr>
        <w:t>results</w:t>
      </w:r>
      <w:r w:rsidR="00CA1622">
        <w:rPr>
          <w:rFonts w:ascii="微软雅黑" w:eastAsia="微软雅黑" w:hAnsi="微软雅黑" w:cs="微软雅黑"/>
        </w:rPr>
        <w:t>.json</w:t>
      </w:r>
      <w:proofErr w:type="spellEnd"/>
      <w:r w:rsidR="00CA1622">
        <w:rPr>
          <w:rFonts w:ascii="微软雅黑" w:eastAsia="微软雅黑" w:hAnsi="微软雅黑" w:cs="微软雅黑" w:hint="eastAsia"/>
        </w:rPr>
        <w:t>文件打分。选手</w:t>
      </w:r>
      <w:proofErr w:type="gramStart"/>
      <w:r w:rsidR="00CA1622">
        <w:rPr>
          <w:rFonts w:ascii="微软雅黑" w:eastAsia="微软雅黑" w:hAnsi="微软雅黑" w:cs="微软雅黑" w:hint="eastAsia"/>
        </w:rPr>
        <w:t>手动上</w:t>
      </w:r>
      <w:proofErr w:type="gramEnd"/>
      <w:r w:rsidR="00CA1622">
        <w:rPr>
          <w:rFonts w:ascii="微软雅黑" w:eastAsia="微软雅黑" w:hAnsi="微软雅黑" w:cs="微软雅黑" w:hint="eastAsia"/>
        </w:rPr>
        <w:t>传的</w:t>
      </w:r>
      <w:proofErr w:type="spellStart"/>
      <w:r w:rsidR="00CA1622">
        <w:rPr>
          <w:rFonts w:ascii="微软雅黑" w:eastAsia="微软雅黑" w:hAnsi="微软雅黑" w:cs="微软雅黑" w:hint="eastAsia"/>
        </w:rPr>
        <w:t>results</w:t>
      </w:r>
      <w:r w:rsidR="00CA1622">
        <w:rPr>
          <w:rFonts w:ascii="微软雅黑" w:eastAsia="微软雅黑" w:hAnsi="微软雅黑" w:cs="微软雅黑"/>
        </w:rPr>
        <w:t>.json</w:t>
      </w:r>
      <w:proofErr w:type="spellEnd"/>
      <w:r w:rsidR="00CA1622">
        <w:rPr>
          <w:rFonts w:ascii="微软雅黑" w:eastAsia="微软雅黑" w:hAnsi="微软雅黑" w:cs="微软雅黑" w:hint="eastAsia"/>
        </w:rPr>
        <w:t>文件不作为评分依据。</w:t>
      </w:r>
    </w:p>
    <w:p w14:paraId="2DC26ACA" w14:textId="77777777" w:rsidR="008E6192" w:rsidRDefault="008E6192">
      <w:pPr>
        <w:rPr>
          <w:rFonts w:ascii="微软雅黑" w:eastAsia="微软雅黑" w:hAnsi="微软雅黑" w:cs="微软雅黑"/>
        </w:rPr>
      </w:pPr>
    </w:p>
    <w:p w14:paraId="16879C34" w14:textId="77777777" w:rsidR="008E6192" w:rsidRDefault="00C910D0">
      <w:pPr>
        <w:rPr>
          <w:rFonts w:ascii="微软雅黑" w:eastAsia="微软雅黑" w:hAnsi="微软雅黑" w:cs="微软雅黑"/>
        </w:rPr>
      </w:pPr>
      <w:r>
        <w:rPr>
          <w:rFonts w:ascii="微软雅黑" w:eastAsia="微软雅黑" w:hAnsi="微软雅黑" w:cs="微软雅黑"/>
        </w:rPr>
        <w:t>更多对于提交文件格式的要求，以及示例，详见</w:t>
      </w:r>
      <w:hyperlink r:id="rId12" w:tgtFrame="dlt" w:history="1">
        <w:r>
          <w:rPr>
            <w:rStyle w:val="ac"/>
            <w:rFonts w:ascii="微软雅黑" w:eastAsia="微软雅黑" w:hAnsi="微软雅黑" w:cs="微软雅黑"/>
          </w:rPr>
          <w:t>PromptCBLUE的github库</w:t>
        </w:r>
      </w:hyperlink>
      <w:r>
        <w:rPr>
          <w:rFonts w:ascii="微软雅黑" w:eastAsia="微软雅黑" w:hAnsi="微软雅黑" w:cs="微软雅黑"/>
        </w:rPr>
        <w:t>。</w:t>
      </w:r>
    </w:p>
    <w:bookmarkEnd w:id="21"/>
    <w:bookmarkEnd w:id="22"/>
    <w:p w14:paraId="327280F4" w14:textId="77777777" w:rsidR="008E6192" w:rsidRDefault="008E6192">
      <w:pPr>
        <w:rPr>
          <w:rFonts w:ascii="微软雅黑" w:eastAsia="微软雅黑" w:hAnsi="微软雅黑" w:cs="微软雅黑"/>
        </w:rPr>
      </w:pPr>
    </w:p>
    <w:p w14:paraId="6DC9EC47" w14:textId="77777777" w:rsidR="008E6192" w:rsidRDefault="00C910D0">
      <w:pPr>
        <w:pStyle w:val="2"/>
        <w:rPr>
          <w:rFonts w:ascii="微软雅黑" w:eastAsia="微软雅黑" w:hAnsi="微软雅黑" w:cs="微软雅黑"/>
        </w:rPr>
      </w:pPr>
      <w:r>
        <w:rPr>
          <w:rFonts w:ascii="微软雅黑" w:eastAsia="微软雅黑" w:hAnsi="微软雅黑" w:cs="微软雅黑"/>
        </w:rPr>
        <w:t>评价指标</w:t>
      </w:r>
    </w:p>
    <w:p w14:paraId="767A3F40" w14:textId="77777777" w:rsidR="008E6192" w:rsidRDefault="008E6192">
      <w:pPr>
        <w:spacing w:before="100" w:line="0" w:lineRule="atLeast"/>
        <w:rPr>
          <w:rFonts w:ascii="微软雅黑" w:eastAsia="微软雅黑" w:hAnsi="微软雅黑" w:cs="微软雅黑"/>
          <w:b/>
          <w:bCs/>
          <w:szCs w:val="21"/>
        </w:rPr>
      </w:pPr>
      <w:bookmarkStart w:id="23" w:name="OLE_LINK143"/>
      <w:bookmarkStart w:id="24" w:name="OLE_LINK144"/>
      <w:bookmarkStart w:id="25" w:name="OLE_LINK20"/>
      <w:bookmarkStart w:id="26" w:name="OLE_LINK21"/>
    </w:p>
    <w:p w14:paraId="4AD963F9" w14:textId="77777777" w:rsidR="008E6192" w:rsidRDefault="00C910D0">
      <w:p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本评测任务只有一个测试集，但是其包含多个任务的测试样本，我们采用在各个任务上分别计分的方式进行评测。各个任务上的评测指标如下：</w:t>
      </w:r>
    </w:p>
    <w:p w14:paraId="10DD2CB0"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对于CMeEE-V2和IMCS-V2-NER任务，采用基于实体实例层面的严格的(strict)，micro的Precision, Recall, F1分数。这里的实体实例包含mention（即实体名称的所有组成</w:t>
      </w:r>
      <w:r>
        <w:rPr>
          <w:rFonts w:ascii="微软雅黑" w:eastAsia="微软雅黑" w:hAnsi="微软雅黑" w:cs="微软雅黑"/>
          <w:bCs/>
          <w:szCs w:val="21"/>
        </w:rPr>
        <w:lastRenderedPageBreak/>
        <w:t>字符）和类型这两个组成字段。这里"严格的"指模型必须在指定的样本</w:t>
      </w:r>
      <w:proofErr w:type="spellStart"/>
      <w:r>
        <w:rPr>
          <w:rFonts w:ascii="微软雅黑" w:eastAsia="微软雅黑" w:hAnsi="微软雅黑" w:cs="微软雅黑"/>
          <w:bCs/>
          <w:szCs w:val="21"/>
        </w:rPr>
        <w:t>sample_id</w:t>
      </w:r>
      <w:proofErr w:type="spellEnd"/>
      <w:r>
        <w:rPr>
          <w:rFonts w:ascii="微软雅黑" w:eastAsia="微软雅黑" w:hAnsi="微软雅黑" w:cs="微软雅黑"/>
          <w:bCs/>
          <w:szCs w:val="21"/>
        </w:rPr>
        <w:t>上，完全正确预测出ground truth中的实体实例的mention和类型，才能算是成功预测出这个实体实例，则true positive (TP) 加1。而如果模型预测的实体实例不在ground truth中，则false positive (FP)加1。如果ground truth中的实体实例未被模型预测到，则false negative(FN)加1。最终根据整个测试集上的TP，FP，FN计算Precision, Recall, F1分数。</w:t>
      </w:r>
    </w:p>
    <w:p w14:paraId="10081EA0"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对于</w:t>
      </w:r>
      <w:proofErr w:type="spellStart"/>
      <w:r>
        <w:rPr>
          <w:rFonts w:ascii="微软雅黑" w:eastAsia="微软雅黑" w:hAnsi="微软雅黑" w:cs="微软雅黑"/>
          <w:bCs/>
          <w:szCs w:val="21"/>
        </w:rPr>
        <w:t>CMeIE</w:t>
      </w:r>
      <w:proofErr w:type="spellEnd"/>
      <w:r>
        <w:rPr>
          <w:rFonts w:ascii="微软雅黑" w:eastAsia="微软雅黑" w:hAnsi="微软雅黑" w:cs="微软雅黑"/>
          <w:bCs/>
          <w:szCs w:val="21"/>
        </w:rPr>
        <w:t>任务，采用基于三元组实例层面的严格的(strict)，micro的precision, recall, F1分数。这里的三元组实例包含头实体mention, 尾实体mention，和关系类型字段。</w:t>
      </w:r>
    </w:p>
    <w:p w14:paraId="228BACEE"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对于CHIP-CDEE任务，采用基于临床事件实例层面的严格的(strict)，micro的precision, recall, F1分数。这里的临床事件实例包含主体词，发生状态，描述词和解剖部位字段。</w:t>
      </w:r>
    </w:p>
    <w:p w14:paraId="6375E0E7"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对于IMCS-V2-SR和CHIP-MDCFNPC任务，采用基于临床发现或者症状实例层面的严格的(strict)，micro的precision, recall, F1分数。这里的临床发现或者症状实例包含mention和阴阳性判断标签字段。</w:t>
      </w:r>
    </w:p>
    <w:p w14:paraId="3C41F1D5"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对CHIP-CDN任务，采用基于ICD-10标准词实例层面的严格的(strict)，micro的precision, recall, F1分数。这里的ICD-10标准词实例包含mention和阴阳性判断标签字段。</w:t>
      </w:r>
    </w:p>
    <w:p w14:paraId="48E75225"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对CHIP-STS， KUAKE-QQR, KUAKE-IR，KUAKE-QTR任务，我们采用Micro的precision, recall, F1分数作为评估指标。对CHIP-CTC，IMCS-V2-DAC，KUAKE-QIC, 采用Macro的precision, recall, F1分数作为评估指标。</w:t>
      </w:r>
    </w:p>
    <w:p w14:paraId="6D472024" w14:textId="77777777" w:rsidR="008E6192" w:rsidRDefault="00C910D0">
      <w:pPr>
        <w:numPr>
          <w:ilvl w:val="0"/>
          <w:numId w:val="3"/>
        </w:num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对于</w:t>
      </w:r>
      <w:proofErr w:type="spellStart"/>
      <w:r>
        <w:rPr>
          <w:rFonts w:ascii="微软雅黑" w:eastAsia="微软雅黑" w:hAnsi="微软雅黑" w:cs="微软雅黑"/>
          <w:bCs/>
          <w:szCs w:val="21"/>
        </w:rPr>
        <w:t>MedDG</w:t>
      </w:r>
      <w:proofErr w:type="spellEnd"/>
      <w:r>
        <w:rPr>
          <w:rFonts w:ascii="微软雅黑" w:eastAsia="微软雅黑" w:hAnsi="微软雅黑" w:cs="微软雅黑"/>
          <w:bCs/>
          <w:szCs w:val="21"/>
        </w:rPr>
        <w:t>和IMCS-V2-MRG数据集，我们采用Rouge-1，Rouge-2，Rouge-L分数作为评估指标。为避免分词影响，计算rouge分数前，会将句子中的汉字拆开，用空格分隔。IMCS-V2-MRG任务中，需要将模型生成的诊断报告拆分为主诉, 现病史, 辅助检查, 既往史, 诊断, 建议这六个章节，分别计算rouge得分后取平均分。</w:t>
      </w:r>
    </w:p>
    <w:p w14:paraId="5CA908F3" w14:textId="77777777" w:rsidR="008E6192" w:rsidRDefault="008E6192">
      <w:pPr>
        <w:spacing w:before="100" w:line="0" w:lineRule="atLeast"/>
        <w:rPr>
          <w:rFonts w:ascii="微软雅黑" w:eastAsia="微软雅黑" w:hAnsi="微软雅黑" w:cs="微软雅黑"/>
          <w:bCs/>
          <w:szCs w:val="21"/>
        </w:rPr>
      </w:pPr>
    </w:p>
    <w:p w14:paraId="5BC9467D" w14:textId="77777777" w:rsidR="008E6192" w:rsidRDefault="00C910D0">
      <w:pPr>
        <w:spacing w:before="100" w:line="0" w:lineRule="atLeast"/>
        <w:rPr>
          <w:rFonts w:ascii="微软雅黑" w:eastAsia="微软雅黑" w:hAnsi="微软雅黑" w:cs="微软雅黑"/>
          <w:bCs/>
          <w:szCs w:val="21"/>
        </w:rPr>
      </w:pPr>
      <w:r>
        <w:rPr>
          <w:rFonts w:ascii="微软雅黑" w:eastAsia="微软雅黑" w:hAnsi="微软雅黑" w:cs="微软雅黑"/>
          <w:bCs/>
          <w:szCs w:val="21"/>
        </w:rPr>
        <w:t>上述任务中，F1(micro/macro)或者Rouge-L将作为每个任务的主要指标。</w:t>
      </w:r>
    </w:p>
    <w:bookmarkEnd w:id="23"/>
    <w:bookmarkEnd w:id="24"/>
    <w:bookmarkEnd w:id="25"/>
    <w:bookmarkEnd w:id="26"/>
    <w:p w14:paraId="0D8DEFF2" w14:textId="77777777" w:rsidR="008E6192" w:rsidRDefault="008E6192">
      <w:pPr>
        <w:spacing w:before="100" w:line="0" w:lineRule="atLeast"/>
        <w:rPr>
          <w:rFonts w:ascii="微软雅黑" w:eastAsia="微软雅黑" w:hAnsi="微软雅黑" w:cs="微软雅黑"/>
          <w:szCs w:val="21"/>
        </w:rPr>
      </w:pPr>
    </w:p>
    <w:p w14:paraId="193ACF90" w14:textId="77777777" w:rsidR="008E6192" w:rsidRDefault="00C910D0">
      <w:pPr>
        <w:spacing w:before="100" w:line="0" w:lineRule="atLeast"/>
        <w:rPr>
          <w:rFonts w:ascii="微软雅黑" w:eastAsia="微软雅黑" w:hAnsi="微软雅黑" w:cs="微软雅黑"/>
          <w:b/>
          <w:bCs/>
          <w:szCs w:val="21"/>
        </w:rPr>
      </w:pPr>
      <w:r>
        <w:rPr>
          <w:rFonts w:ascii="微软雅黑" w:eastAsia="微软雅黑" w:hAnsi="微软雅黑" w:cs="微软雅黑"/>
          <w:b/>
          <w:bCs/>
          <w:szCs w:val="21"/>
        </w:rPr>
        <w:t>总体打分：</w:t>
      </w:r>
    </w:p>
    <w:p w14:paraId="00398715" w14:textId="77777777" w:rsidR="008E6192" w:rsidRDefault="00C910D0">
      <w:pPr>
        <w:pStyle w:val="ad"/>
        <w:spacing w:before="100" w:line="0" w:lineRule="atLeast"/>
        <w:ind w:firstLineChars="0"/>
        <w:rPr>
          <w:rFonts w:ascii="微软雅黑" w:eastAsia="微软雅黑" w:hAnsi="微软雅黑" w:cs="微软雅黑"/>
          <w:bCs/>
          <w:szCs w:val="21"/>
        </w:rPr>
      </w:pPr>
      <w:r>
        <w:rPr>
          <w:rFonts w:ascii="微软雅黑" w:eastAsia="微软雅黑" w:hAnsi="微软雅黑" w:cs="微软雅黑"/>
          <w:bCs/>
          <w:szCs w:val="21"/>
        </w:rPr>
        <w:t>我们将对每个任务上的F1(micro/macro)或者Rouge-L分数进行平均，得到总体分数，作为榜单排名的</w:t>
      </w:r>
      <w:r>
        <w:rPr>
          <w:rFonts w:ascii="微软雅黑" w:eastAsia="微软雅黑" w:hAnsi="微软雅黑" w:cs="微软雅黑"/>
          <w:szCs w:val="21"/>
        </w:rPr>
        <w:t>及评奖的依据。</w:t>
      </w:r>
    </w:p>
    <w:p w14:paraId="39FFD3D9" w14:textId="77777777" w:rsidR="008E6192" w:rsidRDefault="00C910D0">
      <w:pPr>
        <w:spacing w:before="100" w:line="0" w:lineRule="atLeast"/>
        <w:rPr>
          <w:rFonts w:ascii="微软雅黑" w:eastAsia="微软雅黑" w:hAnsi="微软雅黑" w:cs="微软雅黑"/>
          <w:szCs w:val="21"/>
        </w:rPr>
      </w:pPr>
      <w:r>
        <w:rPr>
          <w:rFonts w:ascii="微软雅黑" w:eastAsia="微软雅黑" w:hAnsi="微软雅黑" w:cs="微软雅黑"/>
          <w:b/>
          <w:bCs/>
          <w:szCs w:val="21"/>
        </w:rPr>
        <w:tab/>
      </w:r>
    </w:p>
    <w:p w14:paraId="266EED8C" w14:textId="77777777" w:rsidR="008E6192" w:rsidRDefault="008E6192">
      <w:pPr>
        <w:spacing w:before="100" w:line="0" w:lineRule="atLeast"/>
        <w:ind w:firstLineChars="200" w:firstLine="420"/>
        <w:rPr>
          <w:rFonts w:ascii="微软雅黑" w:eastAsia="微软雅黑" w:hAnsi="微软雅黑" w:cs="微软雅黑"/>
          <w:szCs w:val="21"/>
        </w:rPr>
      </w:pPr>
    </w:p>
    <w:p w14:paraId="089BE130" w14:textId="77777777" w:rsidR="008E6192" w:rsidRDefault="00C910D0">
      <w:pPr>
        <w:pStyle w:val="1"/>
        <w:rPr>
          <w:rFonts w:ascii="微软雅黑" w:eastAsia="微软雅黑" w:hAnsi="微软雅黑" w:cs="微软雅黑"/>
        </w:rPr>
      </w:pPr>
      <w:r>
        <w:rPr>
          <w:rFonts w:ascii="微软雅黑" w:eastAsia="微软雅黑" w:hAnsi="微软雅黑" w:cs="微软雅黑"/>
        </w:rPr>
        <w:t>时间安排</w:t>
      </w:r>
    </w:p>
    <w:tbl>
      <w:tblPr>
        <w:tblStyle w:val="a8"/>
        <w:tblW w:w="0" w:type="auto"/>
        <w:tblLayout w:type="fixed"/>
        <w:tblLook w:val="04A0" w:firstRow="1" w:lastRow="0" w:firstColumn="1" w:lastColumn="0" w:noHBand="0" w:noVBand="1"/>
      </w:tblPr>
      <w:tblGrid>
        <w:gridCol w:w="3256"/>
        <w:gridCol w:w="4728"/>
      </w:tblGrid>
      <w:tr w:rsidR="008E6192" w14:paraId="7AAD663B" w14:textId="77777777">
        <w:tc>
          <w:tcPr>
            <w:tcW w:w="3256" w:type="dxa"/>
          </w:tcPr>
          <w:p w14:paraId="5F1AB34C" w14:textId="77777777" w:rsidR="008E6192" w:rsidRDefault="00C910D0">
            <w:pPr>
              <w:spacing w:before="100" w:line="0" w:lineRule="atLeast"/>
              <w:jc w:val="center"/>
              <w:rPr>
                <w:rFonts w:ascii="微软雅黑" w:eastAsia="微软雅黑" w:hAnsi="微软雅黑" w:cs="微软雅黑"/>
                <w:b/>
                <w:bCs/>
                <w:kern w:val="0"/>
                <w:sz w:val="24"/>
                <w:szCs w:val="20"/>
              </w:rPr>
            </w:pPr>
            <w:r>
              <w:rPr>
                <w:rFonts w:ascii="微软雅黑" w:eastAsia="微软雅黑" w:hAnsi="微软雅黑" w:cs="微软雅黑" w:hint="eastAsia"/>
                <w:b/>
                <w:bCs/>
                <w:kern w:val="0"/>
                <w:sz w:val="24"/>
                <w:szCs w:val="20"/>
              </w:rPr>
              <w:lastRenderedPageBreak/>
              <w:t>赛程</w:t>
            </w:r>
          </w:p>
        </w:tc>
        <w:tc>
          <w:tcPr>
            <w:tcW w:w="4728" w:type="dxa"/>
          </w:tcPr>
          <w:p w14:paraId="1E5D41AE" w14:textId="77777777" w:rsidR="008E6192" w:rsidRDefault="00C910D0">
            <w:pPr>
              <w:spacing w:before="100" w:line="0" w:lineRule="atLeast"/>
              <w:jc w:val="center"/>
              <w:rPr>
                <w:rFonts w:ascii="微软雅黑" w:eastAsia="微软雅黑" w:hAnsi="微软雅黑" w:cs="微软雅黑"/>
                <w:b/>
                <w:bCs/>
                <w:kern w:val="0"/>
                <w:sz w:val="24"/>
                <w:szCs w:val="20"/>
              </w:rPr>
            </w:pPr>
            <w:r>
              <w:rPr>
                <w:rFonts w:ascii="微软雅黑" w:eastAsia="微软雅黑" w:hAnsi="微软雅黑" w:cs="微软雅黑" w:hint="eastAsia"/>
                <w:b/>
                <w:bCs/>
                <w:kern w:val="0"/>
                <w:sz w:val="24"/>
                <w:szCs w:val="20"/>
              </w:rPr>
              <w:t>时间</w:t>
            </w:r>
          </w:p>
        </w:tc>
      </w:tr>
      <w:tr w:rsidR="008E6192" w14:paraId="0BA454EF" w14:textId="77777777">
        <w:tc>
          <w:tcPr>
            <w:tcW w:w="3256" w:type="dxa"/>
          </w:tcPr>
          <w:p w14:paraId="6937E436"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评测任务发布</w:t>
            </w:r>
          </w:p>
        </w:tc>
        <w:tc>
          <w:tcPr>
            <w:tcW w:w="4728" w:type="dxa"/>
          </w:tcPr>
          <w:p w14:paraId="203AD259"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2023/5/4</w:t>
            </w:r>
          </w:p>
        </w:tc>
      </w:tr>
      <w:tr w:rsidR="008E6192" w14:paraId="6AF249AF" w14:textId="77777777">
        <w:tc>
          <w:tcPr>
            <w:tcW w:w="3256" w:type="dxa"/>
          </w:tcPr>
          <w:p w14:paraId="3A5B1BEF"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报名时间</w:t>
            </w:r>
          </w:p>
        </w:tc>
        <w:tc>
          <w:tcPr>
            <w:tcW w:w="4728" w:type="dxa"/>
          </w:tcPr>
          <w:p w14:paraId="544B61C3" w14:textId="7A0D4ECF"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2023/5/4 - 2023/7/1</w:t>
            </w:r>
            <w:r w:rsidR="002F7D98">
              <w:rPr>
                <w:rFonts w:ascii="微软雅黑" w:eastAsia="微软雅黑" w:hAnsi="微软雅黑" w:cs="微软雅黑"/>
                <w:kern w:val="0"/>
                <w:sz w:val="24"/>
                <w:szCs w:val="20"/>
              </w:rPr>
              <w:t>3</w:t>
            </w:r>
            <w:r>
              <w:rPr>
                <w:rFonts w:ascii="微软雅黑" w:eastAsia="微软雅黑" w:hAnsi="微软雅黑" w:cs="微软雅黑"/>
                <w:kern w:val="0"/>
                <w:sz w:val="24"/>
                <w:szCs w:val="20"/>
              </w:rPr>
              <w:t xml:space="preserve"> </w:t>
            </w:r>
            <w:r w:rsidR="00DB7F31">
              <w:rPr>
                <w:rFonts w:ascii="微软雅黑" w:eastAsia="微软雅黑" w:hAnsi="微软雅黑" w:cs="微软雅黑"/>
                <w:kern w:val="0"/>
                <w:sz w:val="24"/>
                <w:szCs w:val="20"/>
              </w:rPr>
              <w:t>17</w:t>
            </w:r>
            <w:r>
              <w:rPr>
                <w:rFonts w:ascii="微软雅黑" w:eastAsia="微软雅黑" w:hAnsi="微软雅黑" w:cs="微软雅黑"/>
                <w:kern w:val="0"/>
                <w:sz w:val="24"/>
                <w:szCs w:val="20"/>
              </w:rPr>
              <w:t>:59:59</w:t>
            </w:r>
          </w:p>
        </w:tc>
      </w:tr>
      <w:tr w:rsidR="008E6192" w14:paraId="07BF6999" w14:textId="77777777">
        <w:tc>
          <w:tcPr>
            <w:tcW w:w="3256" w:type="dxa"/>
          </w:tcPr>
          <w:p w14:paraId="6C01A23A" w14:textId="59713933"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sz w:val="24"/>
                <w:lang w:bidi="ar"/>
              </w:rPr>
              <w:t>训练集，验证集发布</w:t>
            </w:r>
            <w:r w:rsidR="00AE7ECE">
              <w:rPr>
                <w:rFonts w:ascii="微软雅黑" w:eastAsia="微软雅黑" w:hAnsi="微软雅黑" w:cs="微软雅黑" w:hint="eastAsia"/>
                <w:sz w:val="24"/>
                <w:lang w:bidi="ar"/>
              </w:rPr>
              <w:t>；baseline模型/代码发布</w:t>
            </w:r>
          </w:p>
        </w:tc>
        <w:tc>
          <w:tcPr>
            <w:tcW w:w="4728" w:type="dxa"/>
          </w:tcPr>
          <w:p w14:paraId="15B97B64"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2023/5/10</w:t>
            </w:r>
          </w:p>
        </w:tc>
      </w:tr>
      <w:tr w:rsidR="002F7D98" w14:paraId="4A7D1305" w14:textId="77777777">
        <w:tc>
          <w:tcPr>
            <w:tcW w:w="3256" w:type="dxa"/>
          </w:tcPr>
          <w:p w14:paraId="61D5A888" w14:textId="0721AFEF" w:rsidR="002F7D98" w:rsidRDefault="00135CE7">
            <w:pPr>
              <w:spacing w:before="100" w:line="0" w:lineRule="atLeast"/>
              <w:rPr>
                <w:rFonts w:ascii="微软雅黑" w:eastAsia="微软雅黑" w:hAnsi="微软雅黑" w:cs="微软雅黑"/>
                <w:sz w:val="24"/>
                <w:lang w:bidi="ar"/>
              </w:rPr>
            </w:pPr>
            <w:r w:rsidRPr="00135CE7">
              <w:rPr>
                <w:rFonts w:ascii="微软雅黑" w:eastAsia="微软雅黑" w:hAnsi="微软雅黑" w:cs="微软雅黑" w:hint="eastAsia"/>
                <w:sz w:val="24"/>
                <w:lang w:bidi="ar"/>
              </w:rPr>
              <w:t>测试</w:t>
            </w:r>
            <w:r w:rsidRPr="00135CE7">
              <w:rPr>
                <w:rFonts w:ascii="微软雅黑" w:eastAsia="微软雅黑" w:hAnsi="微软雅黑" w:cs="微软雅黑"/>
                <w:sz w:val="24"/>
                <w:lang w:bidi="ar"/>
              </w:rPr>
              <w:t>A</w:t>
            </w:r>
            <w:proofErr w:type="gramStart"/>
            <w:r w:rsidRPr="00135CE7">
              <w:rPr>
                <w:rFonts w:ascii="微软雅黑" w:eastAsia="微软雅黑" w:hAnsi="微软雅黑" w:cs="微软雅黑"/>
                <w:sz w:val="24"/>
                <w:lang w:bidi="ar"/>
              </w:rPr>
              <w:t>榜数据</w:t>
            </w:r>
            <w:proofErr w:type="gramEnd"/>
            <w:r>
              <w:rPr>
                <w:rFonts w:ascii="微软雅黑" w:eastAsia="微软雅黑" w:hAnsi="微软雅黑" w:cs="微软雅黑" w:hint="eastAsia"/>
                <w:sz w:val="24"/>
                <w:lang w:bidi="ar"/>
              </w:rPr>
              <w:t>(测试集A</w:t>
            </w:r>
            <w:r>
              <w:rPr>
                <w:rFonts w:ascii="微软雅黑" w:eastAsia="微软雅黑" w:hAnsi="微软雅黑" w:cs="微软雅黑"/>
                <w:sz w:val="24"/>
                <w:lang w:bidi="ar"/>
              </w:rPr>
              <w:t>)</w:t>
            </w:r>
            <w:r>
              <w:rPr>
                <w:rFonts w:ascii="微软雅黑" w:eastAsia="微软雅黑" w:hAnsi="微软雅黑" w:cs="微软雅黑" w:hint="eastAsia"/>
                <w:sz w:val="24"/>
                <w:lang w:bidi="ar"/>
              </w:rPr>
              <w:t>发布</w:t>
            </w:r>
          </w:p>
        </w:tc>
        <w:tc>
          <w:tcPr>
            <w:tcW w:w="4728" w:type="dxa"/>
          </w:tcPr>
          <w:p w14:paraId="5CAF41D3" w14:textId="761E0A3A" w:rsidR="002F7D98" w:rsidRPr="00DB7F31" w:rsidRDefault="00DB7F31">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2023/5/10</w:t>
            </w:r>
          </w:p>
        </w:tc>
      </w:tr>
      <w:tr w:rsidR="002F7D98" w14:paraId="03839A96" w14:textId="77777777">
        <w:tc>
          <w:tcPr>
            <w:tcW w:w="3256" w:type="dxa"/>
          </w:tcPr>
          <w:p w14:paraId="67335367" w14:textId="6F6F2ADB" w:rsidR="002F7D98" w:rsidRDefault="00DB7F31">
            <w:pPr>
              <w:spacing w:before="100" w:line="0" w:lineRule="atLeast"/>
              <w:rPr>
                <w:rFonts w:ascii="微软雅黑" w:eastAsia="微软雅黑" w:hAnsi="微软雅黑" w:cs="微软雅黑"/>
                <w:sz w:val="24"/>
                <w:lang w:bidi="ar"/>
              </w:rPr>
            </w:pPr>
            <w:r w:rsidRPr="00DB7F31">
              <w:rPr>
                <w:rFonts w:ascii="微软雅黑" w:eastAsia="微软雅黑" w:hAnsi="微软雅黑" w:cs="微软雅黑" w:hint="eastAsia"/>
                <w:sz w:val="24"/>
                <w:lang w:bidi="ar"/>
              </w:rPr>
              <w:t>测试</w:t>
            </w:r>
            <w:r w:rsidRPr="00DB7F31">
              <w:rPr>
                <w:rFonts w:ascii="微软雅黑" w:eastAsia="微软雅黑" w:hAnsi="微软雅黑" w:cs="微软雅黑"/>
                <w:sz w:val="24"/>
                <w:lang w:bidi="ar"/>
              </w:rPr>
              <w:t>A榜评测截止</w:t>
            </w:r>
          </w:p>
        </w:tc>
        <w:tc>
          <w:tcPr>
            <w:tcW w:w="4728" w:type="dxa"/>
          </w:tcPr>
          <w:p w14:paraId="37138935" w14:textId="0A8D2D7D" w:rsidR="002F7D98" w:rsidRDefault="00AD43F8">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2</w:t>
            </w:r>
            <w:r>
              <w:rPr>
                <w:rFonts w:ascii="微软雅黑" w:eastAsia="微软雅黑" w:hAnsi="微软雅黑" w:cs="微软雅黑"/>
                <w:kern w:val="0"/>
                <w:sz w:val="24"/>
                <w:szCs w:val="20"/>
              </w:rPr>
              <w:t>023/7/13 17:59:59</w:t>
            </w:r>
          </w:p>
        </w:tc>
      </w:tr>
      <w:tr w:rsidR="008E6192" w14:paraId="25B222D3" w14:textId="77777777">
        <w:tc>
          <w:tcPr>
            <w:tcW w:w="3256" w:type="dxa"/>
          </w:tcPr>
          <w:p w14:paraId="5542C3E2" w14:textId="41317CB2"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sz w:val="24"/>
                <w:lang w:bidi="ar"/>
              </w:rPr>
              <w:t>测试</w:t>
            </w:r>
            <w:r w:rsidR="00EA65A6">
              <w:rPr>
                <w:rFonts w:ascii="微软雅黑" w:eastAsia="微软雅黑" w:hAnsi="微软雅黑" w:cs="微软雅黑" w:hint="eastAsia"/>
                <w:sz w:val="24"/>
                <w:lang w:bidi="ar"/>
              </w:rPr>
              <w:t>B</w:t>
            </w:r>
            <w:proofErr w:type="gramStart"/>
            <w:r w:rsidR="00EA65A6">
              <w:rPr>
                <w:rFonts w:ascii="微软雅黑" w:eastAsia="微软雅黑" w:hAnsi="微软雅黑" w:cs="微软雅黑" w:hint="eastAsia"/>
                <w:sz w:val="24"/>
                <w:lang w:bidi="ar"/>
              </w:rPr>
              <w:t>榜</w:t>
            </w:r>
            <w:r>
              <w:rPr>
                <w:rFonts w:ascii="微软雅黑" w:eastAsia="微软雅黑" w:hAnsi="微软雅黑" w:cs="微软雅黑" w:hint="eastAsia"/>
                <w:sz w:val="24"/>
                <w:lang w:bidi="ar"/>
              </w:rPr>
              <w:t>数据</w:t>
            </w:r>
            <w:proofErr w:type="gramEnd"/>
            <w:r>
              <w:rPr>
                <w:rFonts w:ascii="微软雅黑" w:eastAsia="微软雅黑" w:hAnsi="微软雅黑" w:cs="微软雅黑" w:hint="eastAsia"/>
                <w:sz w:val="24"/>
                <w:lang w:bidi="ar"/>
              </w:rPr>
              <w:t>(测试集B)发布</w:t>
            </w:r>
          </w:p>
        </w:tc>
        <w:tc>
          <w:tcPr>
            <w:tcW w:w="4728" w:type="dxa"/>
          </w:tcPr>
          <w:p w14:paraId="7D61A2DE"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2</w:t>
            </w:r>
            <w:r>
              <w:rPr>
                <w:rFonts w:ascii="微软雅黑" w:eastAsia="微软雅黑" w:hAnsi="微软雅黑" w:cs="微软雅黑"/>
                <w:kern w:val="0"/>
                <w:sz w:val="24"/>
                <w:szCs w:val="20"/>
              </w:rPr>
              <w:t>023/7/14</w:t>
            </w:r>
          </w:p>
        </w:tc>
      </w:tr>
      <w:tr w:rsidR="008E6192" w14:paraId="0F3CC09C" w14:textId="77777777">
        <w:tc>
          <w:tcPr>
            <w:tcW w:w="3256" w:type="dxa"/>
          </w:tcPr>
          <w:p w14:paraId="3DEEBC03" w14:textId="506D39E7" w:rsidR="008E6192" w:rsidRDefault="00683F46">
            <w:pPr>
              <w:spacing w:before="100" w:line="0" w:lineRule="atLeast"/>
              <w:rPr>
                <w:rFonts w:ascii="微软雅黑" w:eastAsia="微软雅黑" w:hAnsi="微软雅黑" w:cs="微软雅黑"/>
                <w:kern w:val="0"/>
                <w:sz w:val="24"/>
                <w:szCs w:val="20"/>
              </w:rPr>
            </w:pPr>
            <w:r w:rsidRPr="00683F46">
              <w:rPr>
                <w:rFonts w:ascii="微软雅黑" w:eastAsia="微软雅黑" w:hAnsi="微软雅黑" w:cs="微软雅黑" w:hint="eastAsia"/>
                <w:kern w:val="0"/>
                <w:sz w:val="24"/>
                <w:szCs w:val="20"/>
              </w:rPr>
              <w:t>测试</w:t>
            </w:r>
            <w:r w:rsidRPr="00683F46">
              <w:rPr>
                <w:rFonts w:ascii="微软雅黑" w:eastAsia="微软雅黑" w:hAnsi="微软雅黑" w:cs="微软雅黑"/>
                <w:kern w:val="0"/>
                <w:sz w:val="24"/>
                <w:szCs w:val="20"/>
              </w:rPr>
              <w:t>B榜</w:t>
            </w:r>
            <w:r w:rsidR="00EA65A6" w:rsidRPr="00EA65A6">
              <w:rPr>
                <w:rFonts w:ascii="微软雅黑" w:eastAsia="微软雅黑" w:hAnsi="微软雅黑" w:cs="微软雅黑"/>
                <w:kern w:val="0"/>
                <w:sz w:val="24"/>
                <w:szCs w:val="20"/>
              </w:rPr>
              <w:t>最终测试结果</w:t>
            </w:r>
            <w:r w:rsidR="00C910D0">
              <w:rPr>
                <w:rFonts w:ascii="微软雅黑" w:eastAsia="微软雅黑" w:hAnsi="微软雅黑" w:cs="微软雅黑" w:hint="eastAsia"/>
                <w:kern w:val="0"/>
                <w:sz w:val="24"/>
                <w:szCs w:val="20"/>
              </w:rPr>
              <w:t>提交截止</w:t>
            </w:r>
          </w:p>
        </w:tc>
        <w:tc>
          <w:tcPr>
            <w:tcW w:w="4728" w:type="dxa"/>
          </w:tcPr>
          <w:p w14:paraId="0AAFA43F" w14:textId="7D369C28"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2</w:t>
            </w:r>
            <w:r>
              <w:rPr>
                <w:rFonts w:ascii="微软雅黑" w:eastAsia="微软雅黑" w:hAnsi="微软雅黑" w:cs="微软雅黑"/>
                <w:kern w:val="0"/>
                <w:sz w:val="24"/>
                <w:szCs w:val="20"/>
              </w:rPr>
              <w:t xml:space="preserve">023/7/17 </w:t>
            </w:r>
            <w:r w:rsidR="0028433F">
              <w:rPr>
                <w:rFonts w:ascii="微软雅黑" w:eastAsia="微软雅黑" w:hAnsi="微软雅黑" w:cs="微软雅黑"/>
                <w:kern w:val="0"/>
                <w:sz w:val="24"/>
                <w:szCs w:val="20"/>
              </w:rPr>
              <w:t>17</w:t>
            </w:r>
            <w:r>
              <w:rPr>
                <w:rFonts w:ascii="微软雅黑" w:eastAsia="微软雅黑" w:hAnsi="微软雅黑" w:cs="微软雅黑"/>
                <w:kern w:val="0"/>
                <w:sz w:val="24"/>
                <w:szCs w:val="20"/>
              </w:rPr>
              <w:t>:59:59</w:t>
            </w:r>
          </w:p>
        </w:tc>
      </w:tr>
      <w:tr w:rsidR="008E6192" w14:paraId="4DD6F3B8" w14:textId="77777777">
        <w:tc>
          <w:tcPr>
            <w:tcW w:w="3256" w:type="dxa"/>
          </w:tcPr>
          <w:p w14:paraId="28B5CB3C" w14:textId="0793BA73" w:rsidR="008E6192" w:rsidRDefault="00EA65A6">
            <w:pPr>
              <w:spacing w:before="100" w:line="0" w:lineRule="atLeast"/>
              <w:rPr>
                <w:rFonts w:ascii="微软雅黑" w:eastAsia="微软雅黑" w:hAnsi="微软雅黑" w:cs="微软雅黑"/>
                <w:kern w:val="0"/>
                <w:sz w:val="24"/>
                <w:szCs w:val="20"/>
              </w:rPr>
            </w:pPr>
            <w:r w:rsidRPr="00EA65A6">
              <w:rPr>
                <w:rFonts w:ascii="微软雅黑" w:eastAsia="微软雅黑" w:hAnsi="微软雅黑" w:cs="微软雅黑" w:hint="eastAsia"/>
                <w:kern w:val="0"/>
                <w:sz w:val="24"/>
                <w:szCs w:val="20"/>
              </w:rPr>
              <w:t>公布测试结果</w:t>
            </w:r>
          </w:p>
        </w:tc>
        <w:tc>
          <w:tcPr>
            <w:tcW w:w="4728" w:type="dxa"/>
          </w:tcPr>
          <w:p w14:paraId="614276DD"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2</w:t>
            </w:r>
            <w:r>
              <w:rPr>
                <w:rFonts w:ascii="微软雅黑" w:eastAsia="微软雅黑" w:hAnsi="微软雅黑" w:cs="微软雅黑"/>
                <w:kern w:val="0"/>
                <w:sz w:val="24"/>
                <w:szCs w:val="20"/>
              </w:rPr>
              <w:t>023/7/28</w:t>
            </w:r>
          </w:p>
        </w:tc>
      </w:tr>
      <w:tr w:rsidR="007F4185" w14:paraId="3BB0597D" w14:textId="77777777">
        <w:tc>
          <w:tcPr>
            <w:tcW w:w="3256" w:type="dxa"/>
          </w:tcPr>
          <w:p w14:paraId="71BD5511" w14:textId="2D1ACE35" w:rsidR="007F4185" w:rsidRPr="007F4185" w:rsidRDefault="007F4185">
            <w:pPr>
              <w:spacing w:before="100" w:line="0" w:lineRule="atLeast"/>
              <w:rPr>
                <w:rFonts w:ascii="微软雅黑" w:eastAsia="微软雅黑" w:hAnsi="微软雅黑" w:cs="微软雅黑"/>
                <w:kern w:val="0"/>
                <w:sz w:val="24"/>
                <w:szCs w:val="20"/>
              </w:rPr>
            </w:pPr>
            <w:r w:rsidRPr="007F4185">
              <w:rPr>
                <w:rFonts w:ascii="微软雅黑" w:eastAsia="微软雅黑" w:hAnsi="微软雅黑" w:cs="微软雅黑" w:hint="eastAsia"/>
                <w:kern w:val="0"/>
                <w:sz w:val="24"/>
                <w:szCs w:val="20"/>
              </w:rPr>
              <w:t>参与评奖队伍审核材料提交</w:t>
            </w:r>
          </w:p>
        </w:tc>
        <w:tc>
          <w:tcPr>
            <w:tcW w:w="4728" w:type="dxa"/>
          </w:tcPr>
          <w:p w14:paraId="077557A7" w14:textId="4D02DD99" w:rsidR="007F4185" w:rsidRDefault="007F4185">
            <w:pPr>
              <w:spacing w:before="100" w:line="0" w:lineRule="atLeast"/>
              <w:rPr>
                <w:rFonts w:ascii="微软雅黑" w:eastAsia="微软雅黑" w:hAnsi="微软雅黑" w:cs="微软雅黑"/>
                <w:kern w:val="0"/>
                <w:sz w:val="24"/>
                <w:szCs w:val="20"/>
              </w:rPr>
            </w:pPr>
            <w:r w:rsidRPr="007F4185">
              <w:rPr>
                <w:rFonts w:ascii="微软雅黑" w:eastAsia="微软雅黑" w:hAnsi="微软雅黑" w:cs="微软雅黑"/>
                <w:kern w:val="0"/>
                <w:sz w:val="24"/>
                <w:szCs w:val="20"/>
              </w:rPr>
              <w:t>2023/8/5 23:59:59</w:t>
            </w:r>
          </w:p>
        </w:tc>
      </w:tr>
      <w:tr w:rsidR="008E6192" w14:paraId="45C82A51" w14:textId="77777777">
        <w:tc>
          <w:tcPr>
            <w:tcW w:w="3256" w:type="dxa"/>
          </w:tcPr>
          <w:p w14:paraId="4A50C836"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评测论文提交</w:t>
            </w:r>
          </w:p>
        </w:tc>
        <w:tc>
          <w:tcPr>
            <w:tcW w:w="4728" w:type="dxa"/>
          </w:tcPr>
          <w:p w14:paraId="181DAED0" w14:textId="5546B56F"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hint="eastAsia"/>
                <w:kern w:val="0"/>
                <w:sz w:val="24"/>
                <w:szCs w:val="20"/>
              </w:rPr>
              <w:t>2</w:t>
            </w:r>
            <w:r>
              <w:rPr>
                <w:rFonts w:ascii="微软雅黑" w:eastAsia="微软雅黑" w:hAnsi="微软雅黑" w:cs="微软雅黑"/>
                <w:kern w:val="0"/>
                <w:sz w:val="24"/>
                <w:szCs w:val="20"/>
              </w:rPr>
              <w:t xml:space="preserve">023/8/11 </w:t>
            </w:r>
            <w:r w:rsidR="0028433F">
              <w:rPr>
                <w:rFonts w:ascii="微软雅黑" w:eastAsia="微软雅黑" w:hAnsi="微软雅黑" w:cs="微软雅黑"/>
                <w:kern w:val="0"/>
                <w:sz w:val="24"/>
                <w:szCs w:val="20"/>
              </w:rPr>
              <w:t>23</w:t>
            </w:r>
            <w:r>
              <w:rPr>
                <w:rFonts w:ascii="微软雅黑" w:eastAsia="微软雅黑" w:hAnsi="微软雅黑" w:cs="微软雅黑"/>
                <w:kern w:val="0"/>
                <w:sz w:val="24"/>
                <w:szCs w:val="20"/>
              </w:rPr>
              <w:t>:59:59</w:t>
            </w:r>
          </w:p>
        </w:tc>
      </w:tr>
      <w:tr w:rsidR="008E6192" w14:paraId="7B6C6E61" w14:textId="77777777">
        <w:tc>
          <w:tcPr>
            <w:tcW w:w="3256" w:type="dxa"/>
          </w:tcPr>
          <w:p w14:paraId="2B0C4D94"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CCKS会议</w:t>
            </w:r>
            <w:r>
              <w:rPr>
                <w:rFonts w:ascii="微软雅黑" w:eastAsia="微软雅黑" w:hAnsi="微软雅黑" w:cs="微软雅黑" w:hint="eastAsia"/>
                <w:kern w:val="0"/>
                <w:sz w:val="24"/>
                <w:szCs w:val="20"/>
              </w:rPr>
              <w:t xml:space="preserve"> </w:t>
            </w:r>
            <w:r>
              <w:rPr>
                <w:rFonts w:ascii="微软雅黑" w:eastAsia="微软雅黑" w:hAnsi="微软雅黑" w:cs="微软雅黑"/>
                <w:kern w:val="0"/>
                <w:sz w:val="24"/>
                <w:szCs w:val="20"/>
              </w:rPr>
              <w:t>(评测报告及颁奖)</w:t>
            </w:r>
          </w:p>
        </w:tc>
        <w:tc>
          <w:tcPr>
            <w:tcW w:w="4728" w:type="dxa"/>
          </w:tcPr>
          <w:p w14:paraId="1208ECAD" w14:textId="77777777" w:rsidR="008E6192" w:rsidRDefault="00C910D0">
            <w:pPr>
              <w:spacing w:before="100" w:line="0" w:lineRule="atLeast"/>
              <w:rPr>
                <w:rFonts w:ascii="微软雅黑" w:eastAsia="微软雅黑" w:hAnsi="微软雅黑" w:cs="微软雅黑"/>
                <w:kern w:val="0"/>
                <w:sz w:val="24"/>
                <w:szCs w:val="20"/>
              </w:rPr>
            </w:pPr>
            <w:r>
              <w:rPr>
                <w:rFonts w:ascii="微软雅黑" w:eastAsia="微软雅黑" w:hAnsi="微软雅黑" w:cs="微软雅黑"/>
                <w:kern w:val="0"/>
                <w:sz w:val="24"/>
                <w:szCs w:val="20"/>
              </w:rPr>
              <w:t>2023/8/24-2023/8/27</w:t>
            </w:r>
          </w:p>
        </w:tc>
      </w:tr>
    </w:tbl>
    <w:p w14:paraId="09D36EA9" w14:textId="77777777" w:rsidR="008E6192" w:rsidRDefault="008E6192">
      <w:pPr>
        <w:pStyle w:val="1"/>
        <w:rPr>
          <w:rFonts w:ascii="微软雅黑" w:eastAsia="微软雅黑" w:hAnsi="微软雅黑" w:cs="微软雅黑"/>
        </w:rPr>
      </w:pPr>
    </w:p>
    <w:p w14:paraId="0F4900C5" w14:textId="77777777" w:rsidR="008E6192" w:rsidRDefault="00C910D0">
      <w:pPr>
        <w:pStyle w:val="1"/>
        <w:rPr>
          <w:rFonts w:ascii="微软雅黑" w:eastAsia="微软雅黑" w:hAnsi="微软雅黑" w:cs="微软雅黑"/>
        </w:rPr>
      </w:pPr>
      <w:r>
        <w:rPr>
          <w:rFonts w:ascii="微软雅黑" w:eastAsia="微软雅黑" w:hAnsi="微软雅黑" w:cs="微软雅黑"/>
        </w:rPr>
        <w:t>任务提交</w:t>
      </w:r>
    </w:p>
    <w:p w14:paraId="7EAF41F5" w14:textId="74EC57E0" w:rsidR="008E6192" w:rsidRDefault="005639A0">
      <w:pPr>
        <w:pStyle w:val="2"/>
        <w:rPr>
          <w:rFonts w:ascii="微软雅黑" w:eastAsia="微软雅黑" w:hAnsi="微软雅黑" w:cs="微软雅黑"/>
        </w:rPr>
      </w:pPr>
      <w:bookmarkStart w:id="27" w:name="OLE_LINK145"/>
      <w:bookmarkStart w:id="28" w:name="OLE_LINK146"/>
      <w:r w:rsidRPr="005639A0">
        <w:rPr>
          <w:rFonts w:ascii="微软雅黑" w:eastAsia="微软雅黑" w:hAnsi="微软雅黑" w:cs="微软雅黑" w:hint="eastAsia"/>
        </w:rPr>
        <w:t>参赛阶段</w:t>
      </w:r>
      <w:r w:rsidR="00C910D0">
        <w:rPr>
          <w:rFonts w:ascii="微软雅黑" w:eastAsia="微软雅黑" w:hAnsi="微软雅黑" w:cs="微软雅黑"/>
        </w:rPr>
        <w:t>任务提交</w:t>
      </w:r>
    </w:p>
    <w:p w14:paraId="7D8B057C" w14:textId="77777777" w:rsidR="00D24344" w:rsidRDefault="00C910D0" w:rsidP="00EE2864">
      <w:pPr>
        <w:ind w:firstLineChars="200" w:firstLine="420"/>
        <w:rPr>
          <w:rFonts w:ascii="微软雅黑" w:eastAsia="微软雅黑" w:hAnsi="微软雅黑" w:cs="微软雅黑"/>
          <w:szCs w:val="21"/>
          <w:shd w:val="clear" w:color="auto" w:fill="FFFFFF"/>
        </w:rPr>
      </w:pPr>
      <w:bookmarkStart w:id="29" w:name="OLE_LINK148"/>
      <w:bookmarkStart w:id="30" w:name="OLE_LINK147"/>
      <w:bookmarkEnd w:id="27"/>
      <w:bookmarkEnd w:id="28"/>
      <w:r>
        <w:rPr>
          <w:rFonts w:ascii="微软雅黑" w:eastAsia="微软雅黑" w:hAnsi="微软雅黑" w:cs="微软雅黑" w:hint="eastAsia"/>
          <w:szCs w:val="21"/>
          <w:shd w:val="clear" w:color="auto" w:fill="FFFFFF"/>
        </w:rPr>
        <w:t>本次任务</w:t>
      </w:r>
      <w:r w:rsidR="0039288B">
        <w:rPr>
          <w:rFonts w:ascii="微软雅黑" w:eastAsia="微软雅黑" w:hAnsi="微软雅黑" w:cs="微软雅黑" w:hint="eastAsia"/>
          <w:szCs w:val="21"/>
          <w:shd w:val="clear" w:color="auto" w:fill="FFFFFF"/>
        </w:rPr>
        <w:t>的两个赛道，“通用赛道”和“开源赛道”，都</w:t>
      </w:r>
      <w:r>
        <w:rPr>
          <w:rFonts w:ascii="微软雅黑" w:eastAsia="微软雅黑" w:hAnsi="微软雅黑" w:cs="微软雅黑" w:hint="eastAsia"/>
          <w:szCs w:val="21"/>
          <w:shd w:val="clear" w:color="auto" w:fill="FFFFFF"/>
        </w:rPr>
        <w:t>将采取排行榜的方式</w:t>
      </w:r>
      <w:r w:rsidR="00D24344">
        <w:rPr>
          <w:rFonts w:ascii="微软雅黑" w:eastAsia="微软雅黑" w:hAnsi="微软雅黑" w:cs="微软雅黑" w:hint="eastAsia"/>
          <w:szCs w:val="21"/>
          <w:shd w:val="clear" w:color="auto" w:fill="FFFFFF"/>
        </w:rPr>
        <w:t>。</w:t>
      </w:r>
    </w:p>
    <w:p w14:paraId="14ADE0A0" w14:textId="086A705A" w:rsidR="00D24344" w:rsidRDefault="00D24344" w:rsidP="00D24344">
      <w:pPr>
        <w:pStyle w:val="3"/>
        <w:rPr>
          <w:shd w:val="clear" w:color="auto" w:fill="FFFFFF"/>
        </w:rPr>
      </w:pPr>
      <w:r>
        <w:rPr>
          <w:rFonts w:hint="eastAsia"/>
          <w:shd w:val="clear" w:color="auto" w:fill="FFFFFF"/>
        </w:rPr>
        <w:t>A榜阶段</w:t>
      </w:r>
    </w:p>
    <w:p w14:paraId="69A75BBB" w14:textId="77777777" w:rsidR="00BE2535" w:rsidRDefault="00D24344" w:rsidP="00D24344">
      <w:pPr>
        <w:rPr>
          <w:rFonts w:ascii="PingFang SC" w:eastAsia="PingFang SC" w:hAnsi="PingFang SC"/>
          <w:color w:val="181818"/>
          <w:szCs w:val="21"/>
          <w:shd w:val="clear" w:color="auto" w:fill="FFFFFF"/>
        </w:rPr>
      </w:pPr>
      <w:r>
        <w:rPr>
          <w:rFonts w:ascii="微软雅黑" w:eastAsia="微软雅黑" w:hAnsi="微软雅黑" w:cs="微软雅黑" w:hint="eastAsia"/>
          <w:szCs w:val="21"/>
          <w:shd w:val="clear" w:color="auto" w:fill="FFFFFF"/>
        </w:rPr>
        <w:t>A榜测试数据</w:t>
      </w:r>
      <w:r w:rsidR="00C910D0">
        <w:rPr>
          <w:rFonts w:ascii="微软雅黑" w:eastAsia="微软雅黑" w:hAnsi="微软雅黑" w:cs="微软雅黑" w:hint="eastAsia"/>
          <w:szCs w:val="21"/>
          <w:shd w:val="clear" w:color="auto" w:fill="FFFFFF"/>
        </w:rPr>
        <w:t>发布后，</w:t>
      </w:r>
      <w:r>
        <w:rPr>
          <w:rFonts w:ascii="微软雅黑" w:eastAsia="微软雅黑" w:hAnsi="微软雅黑" w:cs="微软雅黑" w:hint="eastAsia"/>
          <w:szCs w:val="21"/>
          <w:shd w:val="clear" w:color="auto" w:fill="FFFFFF"/>
        </w:rPr>
        <w:t>参赛队伍报名成功后即可</w:t>
      </w:r>
      <w:r>
        <w:rPr>
          <w:rFonts w:ascii="PingFang SC" w:eastAsia="PingFang SC" w:hAnsi="PingFang SC" w:hint="eastAsia"/>
          <w:color w:val="181818"/>
          <w:szCs w:val="21"/>
          <w:shd w:val="clear" w:color="auto" w:fill="FFFFFF"/>
        </w:rPr>
        <w:t>通过天池平台下载数据，本地调试L</w:t>
      </w:r>
      <w:r>
        <w:rPr>
          <w:rFonts w:ascii="PingFang SC" w:eastAsia="PingFang SC" w:hAnsi="PingFang SC"/>
          <w:color w:val="181818"/>
          <w:szCs w:val="21"/>
          <w:shd w:val="clear" w:color="auto" w:fill="FFFFFF"/>
        </w:rPr>
        <w:t>LM</w:t>
      </w:r>
      <w:r>
        <w:rPr>
          <w:rFonts w:ascii="PingFang SC" w:eastAsia="PingFang SC" w:hAnsi="PingFang SC" w:hint="eastAsia"/>
          <w:color w:val="181818"/>
          <w:szCs w:val="21"/>
          <w:shd w:val="clear" w:color="auto" w:fill="FFFFFF"/>
        </w:rPr>
        <w:t>，</w:t>
      </w:r>
      <w:r>
        <w:rPr>
          <w:rFonts w:ascii="PingFang SC" w:eastAsia="PingFang SC" w:hAnsi="PingFang SC" w:hint="eastAsia"/>
          <w:color w:val="181818"/>
          <w:szCs w:val="21"/>
          <w:shd w:val="clear" w:color="auto" w:fill="FFFFFF"/>
        </w:rPr>
        <w:lastRenderedPageBreak/>
        <w:t>在线提交结果。A榜提供训练数据集和验证数据集，供参赛选手微调L</w:t>
      </w:r>
      <w:r>
        <w:rPr>
          <w:rFonts w:ascii="PingFang SC" w:eastAsia="PingFang SC" w:hAnsi="PingFang SC"/>
          <w:color w:val="181818"/>
          <w:szCs w:val="21"/>
          <w:shd w:val="clear" w:color="auto" w:fill="FFFFFF"/>
        </w:rPr>
        <w:t>LM</w:t>
      </w:r>
      <w:r>
        <w:rPr>
          <w:rFonts w:ascii="PingFang SC" w:eastAsia="PingFang SC" w:hAnsi="PingFang SC" w:hint="eastAsia"/>
          <w:color w:val="181818"/>
          <w:szCs w:val="21"/>
          <w:shd w:val="clear" w:color="auto" w:fill="FFFFFF"/>
        </w:rPr>
        <w:t>模型。同时提供测试数据集A，供参赛选手提交评测结果，参与排名。A</w:t>
      </w:r>
      <w:proofErr w:type="gramStart"/>
      <w:r>
        <w:rPr>
          <w:rFonts w:ascii="PingFang SC" w:eastAsia="PingFang SC" w:hAnsi="PingFang SC" w:hint="eastAsia"/>
          <w:color w:val="181818"/>
          <w:szCs w:val="21"/>
          <w:shd w:val="clear" w:color="auto" w:fill="FFFFFF"/>
        </w:rPr>
        <w:t>榜阶段</w:t>
      </w:r>
      <w:proofErr w:type="gramEnd"/>
      <w:r>
        <w:rPr>
          <w:rFonts w:ascii="PingFang SC" w:eastAsia="PingFang SC" w:hAnsi="PingFang SC" w:hint="eastAsia"/>
          <w:color w:val="181818"/>
          <w:szCs w:val="21"/>
          <w:shd w:val="clear" w:color="auto" w:fill="FFFFFF"/>
        </w:rPr>
        <w:t>提交格式在“赛题与数据”页面有详细介绍。</w:t>
      </w:r>
    </w:p>
    <w:p w14:paraId="27724122" w14:textId="463DC5F9" w:rsidR="00751116" w:rsidRDefault="00BE2535" w:rsidP="00D24344">
      <w:pPr>
        <w:rPr>
          <w:rFonts w:ascii="微软雅黑" w:eastAsia="微软雅黑" w:hAnsi="微软雅黑" w:cs="微软雅黑"/>
          <w:szCs w:val="21"/>
          <w:shd w:val="clear" w:color="auto" w:fill="FFFFFF"/>
        </w:rPr>
      </w:pPr>
      <w:r>
        <w:rPr>
          <w:rFonts w:ascii="PingFang SC" w:eastAsia="PingFang SC" w:hAnsi="PingFang SC" w:hint="eastAsia"/>
          <w:color w:val="181818"/>
          <w:szCs w:val="21"/>
          <w:shd w:val="clear" w:color="auto" w:fill="FFFFFF"/>
        </w:rPr>
        <w:t>A</w:t>
      </w:r>
      <w:proofErr w:type="gramStart"/>
      <w:r>
        <w:rPr>
          <w:rFonts w:ascii="PingFang SC" w:eastAsia="PingFang SC" w:hAnsi="PingFang SC" w:hint="eastAsia"/>
          <w:color w:val="181818"/>
          <w:szCs w:val="21"/>
          <w:shd w:val="clear" w:color="auto" w:fill="FFFFFF"/>
        </w:rPr>
        <w:t>榜阶段</w:t>
      </w:r>
      <w:proofErr w:type="gramEnd"/>
      <w:r w:rsidR="00C910D0">
        <w:rPr>
          <w:rFonts w:ascii="微软雅黑" w:eastAsia="微软雅黑" w:hAnsi="微软雅黑" w:cs="微软雅黑" w:hint="eastAsia"/>
          <w:szCs w:val="21"/>
          <w:shd w:val="clear" w:color="auto" w:fill="FFFFFF"/>
        </w:rPr>
        <w:t>允许参赛队伍每天</w:t>
      </w:r>
      <w:proofErr w:type="gramStart"/>
      <w:r w:rsidR="00C910D0">
        <w:rPr>
          <w:rFonts w:ascii="微软雅黑" w:eastAsia="微软雅黑" w:hAnsi="微软雅黑" w:cs="微软雅黑" w:hint="eastAsia"/>
          <w:szCs w:val="21"/>
          <w:shd w:val="clear" w:color="auto" w:fill="FFFFFF"/>
        </w:rPr>
        <w:t>至多向</w:t>
      </w:r>
      <w:proofErr w:type="gramEnd"/>
      <w:r w:rsidR="00C910D0">
        <w:rPr>
          <w:rFonts w:ascii="微软雅黑" w:eastAsia="微软雅黑" w:hAnsi="微软雅黑" w:cs="微软雅黑" w:hint="eastAsia"/>
          <w:szCs w:val="21"/>
          <w:shd w:val="clear" w:color="auto" w:fill="FFFFFF"/>
        </w:rPr>
        <w:t>天池</w:t>
      </w:r>
      <w:r w:rsidR="00C910D0">
        <w:rPr>
          <w:rFonts w:ascii="微软雅黑" w:eastAsia="微软雅黑" w:hAnsi="微软雅黑" w:cs="微软雅黑"/>
          <w:szCs w:val="21"/>
          <w:shd w:val="clear" w:color="auto" w:fill="FFFFFF"/>
        </w:rPr>
        <w:t>平台提交</w:t>
      </w:r>
      <w:r w:rsidR="00751116">
        <w:rPr>
          <w:rFonts w:ascii="微软雅黑" w:eastAsia="微软雅黑" w:hAnsi="微软雅黑" w:cs="微软雅黑" w:hint="eastAsia"/>
          <w:szCs w:val="21"/>
          <w:shd w:val="clear" w:color="auto" w:fill="FFFFFF"/>
        </w:rPr>
        <w:t>3</w:t>
      </w:r>
      <w:r w:rsidR="00C910D0">
        <w:rPr>
          <w:rFonts w:ascii="微软雅黑" w:eastAsia="微软雅黑" w:hAnsi="微软雅黑" w:cs="微软雅黑"/>
          <w:szCs w:val="21"/>
          <w:shd w:val="clear" w:color="auto" w:fill="FFFFFF"/>
        </w:rPr>
        <w:t>次结果，排名</w:t>
      </w:r>
      <w:r w:rsidR="00D24344">
        <w:rPr>
          <w:rFonts w:ascii="微软雅黑" w:eastAsia="微软雅黑" w:hAnsi="微软雅黑" w:cs="微软雅黑" w:hint="eastAsia"/>
          <w:szCs w:val="21"/>
          <w:shd w:val="clear" w:color="auto" w:fill="FFFFFF"/>
        </w:rPr>
        <w:t>实时</w:t>
      </w:r>
      <w:r w:rsidR="00C910D0">
        <w:rPr>
          <w:rFonts w:ascii="微软雅黑" w:eastAsia="微软雅黑" w:hAnsi="微软雅黑" w:cs="微软雅黑"/>
          <w:szCs w:val="21"/>
          <w:shd w:val="clear" w:color="auto" w:fill="FFFFFF"/>
        </w:rPr>
        <w:t>更新。</w:t>
      </w:r>
      <w:r w:rsidR="00C910D0">
        <w:rPr>
          <w:rFonts w:ascii="微软雅黑" w:eastAsia="微软雅黑" w:hAnsi="微软雅黑" w:cs="微软雅黑" w:hint="eastAsia"/>
          <w:szCs w:val="21"/>
          <w:shd w:val="clear" w:color="auto" w:fill="FFFFFF"/>
        </w:rPr>
        <w:t>参赛队伍可在测试</w:t>
      </w:r>
      <w:r w:rsidR="00EE2864">
        <w:rPr>
          <w:rFonts w:ascii="微软雅黑" w:eastAsia="微软雅黑" w:hAnsi="微软雅黑" w:cs="微软雅黑"/>
          <w:szCs w:val="21"/>
          <w:shd w:val="clear" w:color="auto" w:fill="FFFFFF"/>
        </w:rPr>
        <w:t>A</w:t>
      </w:r>
      <w:r w:rsidR="00C910D0">
        <w:rPr>
          <w:rFonts w:ascii="微软雅黑" w:eastAsia="微软雅黑" w:hAnsi="微软雅黑" w:cs="微软雅黑"/>
          <w:szCs w:val="21"/>
          <w:shd w:val="clear" w:color="auto" w:fill="FFFFFF"/>
        </w:rPr>
        <w:t>榜</w:t>
      </w:r>
      <w:r w:rsidR="00EE2864">
        <w:rPr>
          <w:rFonts w:ascii="微软雅黑" w:eastAsia="微软雅黑" w:hAnsi="微软雅黑" w:cs="微软雅黑" w:hint="eastAsia"/>
          <w:szCs w:val="21"/>
          <w:shd w:val="clear" w:color="auto" w:fill="FFFFFF"/>
        </w:rPr>
        <w:t>截止</w:t>
      </w:r>
      <w:r w:rsidR="00C910D0">
        <w:rPr>
          <w:rFonts w:ascii="微软雅黑" w:eastAsia="微软雅黑" w:hAnsi="微软雅黑" w:cs="微软雅黑"/>
          <w:szCs w:val="21"/>
          <w:shd w:val="clear" w:color="auto" w:fill="FFFFFF"/>
        </w:rPr>
        <w:t>之前，</w:t>
      </w:r>
      <w:proofErr w:type="gramStart"/>
      <w:r w:rsidR="00C910D0">
        <w:rPr>
          <w:rFonts w:ascii="微软雅黑" w:eastAsia="微软雅黑" w:hAnsi="微软雅黑" w:cs="微软雅黑"/>
          <w:szCs w:val="21"/>
          <w:shd w:val="clear" w:color="auto" w:fill="FFFFFF"/>
        </w:rPr>
        <w:t>随时上</w:t>
      </w:r>
      <w:proofErr w:type="gramEnd"/>
      <w:r w:rsidR="00C910D0">
        <w:rPr>
          <w:rFonts w:ascii="微软雅黑" w:eastAsia="微软雅黑" w:hAnsi="微软雅黑" w:cs="微软雅黑"/>
          <w:szCs w:val="21"/>
          <w:shd w:val="clear" w:color="auto" w:fill="FFFFFF"/>
        </w:rPr>
        <w:t>传测试集A榜的计算结果，管理系统会及时更新</w:t>
      </w:r>
      <w:proofErr w:type="gramStart"/>
      <w:r w:rsidR="00C910D0">
        <w:rPr>
          <w:rFonts w:ascii="微软雅黑" w:eastAsia="微软雅黑" w:hAnsi="微软雅黑" w:cs="微软雅黑"/>
          <w:szCs w:val="21"/>
          <w:shd w:val="clear" w:color="auto" w:fill="FFFFFF"/>
        </w:rPr>
        <w:t>各队伍</w:t>
      </w:r>
      <w:proofErr w:type="gramEnd"/>
      <w:r w:rsidR="00C910D0">
        <w:rPr>
          <w:rFonts w:ascii="微软雅黑" w:eastAsia="微软雅黑" w:hAnsi="微软雅黑" w:cs="微软雅黑"/>
          <w:szCs w:val="21"/>
          <w:shd w:val="clear" w:color="auto" w:fill="FFFFFF"/>
        </w:rPr>
        <w:t>的最新排名情况</w:t>
      </w:r>
      <w:r w:rsidR="007A0A7C">
        <w:rPr>
          <w:rFonts w:ascii="微软雅黑" w:eastAsia="微软雅黑" w:hAnsi="微软雅黑" w:cs="微软雅黑" w:hint="eastAsia"/>
          <w:szCs w:val="21"/>
          <w:shd w:val="clear" w:color="auto" w:fill="FFFFFF"/>
        </w:rPr>
        <w:t>。</w:t>
      </w:r>
      <w:r w:rsidR="00C910D0">
        <w:rPr>
          <w:rFonts w:ascii="微软雅黑" w:eastAsia="微软雅黑" w:hAnsi="微软雅黑" w:cs="微软雅黑"/>
          <w:szCs w:val="21"/>
          <w:shd w:val="clear" w:color="auto" w:fill="FFFFFF"/>
        </w:rPr>
        <w:t>测试集A榜不计</w:t>
      </w:r>
      <w:proofErr w:type="gramStart"/>
      <w:r w:rsidR="00C910D0">
        <w:rPr>
          <w:rFonts w:ascii="微软雅黑" w:eastAsia="微软雅黑" w:hAnsi="微软雅黑" w:cs="微软雅黑"/>
          <w:szCs w:val="21"/>
          <w:shd w:val="clear" w:color="auto" w:fill="FFFFFF"/>
        </w:rPr>
        <w:t>入比赛</w:t>
      </w:r>
      <w:proofErr w:type="gramEnd"/>
      <w:r w:rsidR="00C910D0">
        <w:rPr>
          <w:rFonts w:ascii="微软雅黑" w:eastAsia="微软雅黑" w:hAnsi="微软雅黑" w:cs="微软雅黑"/>
          <w:szCs w:val="21"/>
          <w:shd w:val="clear" w:color="auto" w:fill="FFFFFF"/>
        </w:rPr>
        <w:t>最终成绩</w:t>
      </w:r>
      <w:r w:rsidR="007A0A7C">
        <w:rPr>
          <w:rFonts w:ascii="微软雅黑" w:eastAsia="微软雅黑" w:hAnsi="微软雅黑" w:cs="微软雅黑" w:hint="eastAsia"/>
          <w:szCs w:val="21"/>
          <w:shd w:val="clear" w:color="auto" w:fill="FFFFFF"/>
        </w:rPr>
        <w:t>（即B榜成绩）</w:t>
      </w:r>
      <w:r>
        <w:rPr>
          <w:rFonts w:ascii="微软雅黑" w:eastAsia="微软雅黑" w:hAnsi="微软雅黑" w:cs="微软雅黑" w:hint="eastAsia"/>
          <w:szCs w:val="21"/>
          <w:shd w:val="clear" w:color="auto" w:fill="FFFFFF"/>
        </w:rPr>
        <w:t>。</w:t>
      </w:r>
    </w:p>
    <w:p w14:paraId="5FEBA806" w14:textId="77777777" w:rsidR="00751116" w:rsidRDefault="00751116" w:rsidP="00D24344">
      <w:pPr>
        <w:rPr>
          <w:rFonts w:ascii="微软雅黑" w:eastAsia="微软雅黑" w:hAnsi="微软雅黑" w:cs="微软雅黑"/>
          <w:szCs w:val="21"/>
          <w:shd w:val="clear" w:color="auto" w:fill="FFFFFF"/>
        </w:rPr>
      </w:pPr>
    </w:p>
    <w:p w14:paraId="76748CA9" w14:textId="4417F689" w:rsidR="00751116" w:rsidRDefault="00751116" w:rsidP="00751116">
      <w:pPr>
        <w:pStyle w:val="3"/>
        <w:rPr>
          <w:shd w:val="clear" w:color="auto" w:fill="FFFFFF"/>
        </w:rPr>
      </w:pPr>
      <w:r>
        <w:rPr>
          <w:rFonts w:hint="eastAsia"/>
          <w:shd w:val="clear" w:color="auto" w:fill="FFFFFF"/>
        </w:rPr>
        <w:t>B榜阶段</w:t>
      </w:r>
    </w:p>
    <w:p w14:paraId="12532222" w14:textId="77777777" w:rsidR="00CD5784" w:rsidRDefault="00751116" w:rsidP="00751116">
      <w:pPr>
        <w:rPr>
          <w:rFonts w:ascii="微软雅黑" w:eastAsia="微软雅黑" w:hAnsi="微软雅黑"/>
        </w:rPr>
      </w:pPr>
      <w:r w:rsidRPr="00751116">
        <w:rPr>
          <w:rFonts w:ascii="微软雅黑" w:eastAsia="微软雅黑" w:hAnsi="微软雅黑"/>
        </w:rPr>
        <w:t>B</w:t>
      </w:r>
      <w:proofErr w:type="gramStart"/>
      <w:r w:rsidRPr="00751116">
        <w:rPr>
          <w:rFonts w:ascii="微软雅黑" w:eastAsia="微软雅黑" w:hAnsi="微软雅黑"/>
        </w:rPr>
        <w:t>榜阶段</w:t>
      </w:r>
      <w:proofErr w:type="gramEnd"/>
      <w:r w:rsidRPr="00751116">
        <w:rPr>
          <w:rFonts w:ascii="微软雅黑" w:eastAsia="微软雅黑" w:hAnsi="微软雅黑"/>
        </w:rPr>
        <w:t>会提供B榜测试数据集下载，供参赛选手提交评测结果，参与</w:t>
      </w:r>
      <w:r w:rsidRPr="00751116">
        <w:rPr>
          <w:rFonts w:ascii="微软雅黑" w:eastAsia="微软雅黑" w:hAnsi="微软雅黑" w:hint="eastAsia"/>
        </w:rPr>
        <w:t>最终</w:t>
      </w:r>
      <w:r w:rsidRPr="00751116">
        <w:rPr>
          <w:rFonts w:ascii="微软雅黑" w:eastAsia="微软雅黑" w:hAnsi="微软雅黑"/>
        </w:rPr>
        <w:t>排名</w:t>
      </w:r>
      <w:r w:rsidRPr="00751116">
        <w:rPr>
          <w:rFonts w:ascii="微软雅黑" w:eastAsia="微软雅黑" w:hAnsi="微软雅黑" w:hint="eastAsia"/>
        </w:rPr>
        <w:t>与评奖</w:t>
      </w:r>
      <w:r w:rsidRPr="00751116">
        <w:rPr>
          <w:rFonts w:ascii="微软雅黑" w:eastAsia="微软雅黑" w:hAnsi="微软雅黑"/>
        </w:rPr>
        <w:t>。B</w:t>
      </w:r>
      <w:proofErr w:type="gramStart"/>
      <w:r w:rsidRPr="00751116">
        <w:rPr>
          <w:rFonts w:ascii="微软雅黑" w:eastAsia="微软雅黑" w:hAnsi="微软雅黑"/>
        </w:rPr>
        <w:t>榜阶段</w:t>
      </w:r>
      <w:proofErr w:type="gramEnd"/>
      <w:r w:rsidRPr="00751116">
        <w:rPr>
          <w:rFonts w:ascii="微软雅黑" w:eastAsia="微软雅黑" w:hAnsi="微软雅黑"/>
        </w:rPr>
        <w:t>提交规范和A</w:t>
      </w:r>
      <w:proofErr w:type="gramStart"/>
      <w:r w:rsidRPr="00751116">
        <w:rPr>
          <w:rFonts w:ascii="微软雅黑" w:eastAsia="微软雅黑" w:hAnsi="微软雅黑"/>
        </w:rPr>
        <w:t>榜阶段</w:t>
      </w:r>
      <w:proofErr w:type="gramEnd"/>
      <w:r w:rsidRPr="00751116">
        <w:rPr>
          <w:rFonts w:ascii="微软雅黑" w:eastAsia="微软雅黑" w:hAnsi="微软雅黑"/>
        </w:rPr>
        <w:t>保持一致。同样请注意，验证集</w:t>
      </w:r>
      <w:r>
        <w:rPr>
          <w:rFonts w:ascii="微软雅黑" w:eastAsia="微软雅黑" w:hAnsi="微软雅黑" w:hint="eastAsia"/>
        </w:rPr>
        <w:t>和测试集A</w:t>
      </w:r>
      <w:r w:rsidRPr="00751116">
        <w:rPr>
          <w:rFonts w:ascii="微软雅黑" w:eastAsia="微软雅黑" w:hAnsi="微软雅黑"/>
        </w:rPr>
        <w:t>不可用于模型训练阶段</w:t>
      </w:r>
      <w:r>
        <w:rPr>
          <w:rFonts w:ascii="微软雅黑" w:eastAsia="微软雅黑" w:hAnsi="微软雅黑" w:hint="eastAsia"/>
        </w:rPr>
        <w:t>。</w:t>
      </w:r>
    </w:p>
    <w:p w14:paraId="1D19B3CD" w14:textId="3092FF26" w:rsidR="00751116" w:rsidRPr="00751116" w:rsidRDefault="00751116" w:rsidP="00751116">
      <w:pPr>
        <w:rPr>
          <w:rFonts w:ascii="微软雅黑" w:eastAsia="微软雅黑" w:hAnsi="微软雅黑"/>
        </w:rPr>
      </w:pPr>
      <w:r>
        <w:rPr>
          <w:rFonts w:ascii="PingFang SC" w:eastAsia="PingFang SC" w:hAnsi="PingFang SC"/>
          <w:color w:val="181818"/>
          <w:szCs w:val="21"/>
          <w:shd w:val="clear" w:color="auto" w:fill="FFFFFF"/>
        </w:rPr>
        <w:t>B</w:t>
      </w:r>
      <w:proofErr w:type="gramStart"/>
      <w:r>
        <w:rPr>
          <w:rFonts w:ascii="PingFang SC" w:eastAsia="PingFang SC" w:hAnsi="PingFang SC" w:hint="eastAsia"/>
          <w:color w:val="181818"/>
          <w:szCs w:val="21"/>
          <w:shd w:val="clear" w:color="auto" w:fill="FFFFFF"/>
        </w:rPr>
        <w:t>榜阶段</w:t>
      </w:r>
      <w:proofErr w:type="gramEnd"/>
      <w:r>
        <w:rPr>
          <w:rFonts w:ascii="微软雅黑" w:eastAsia="微软雅黑" w:hAnsi="微软雅黑" w:cs="微软雅黑" w:hint="eastAsia"/>
          <w:szCs w:val="21"/>
          <w:shd w:val="clear" w:color="auto" w:fill="FFFFFF"/>
        </w:rPr>
        <w:t>允许参赛队伍每天</w:t>
      </w:r>
      <w:proofErr w:type="gramStart"/>
      <w:r>
        <w:rPr>
          <w:rFonts w:ascii="微软雅黑" w:eastAsia="微软雅黑" w:hAnsi="微软雅黑" w:cs="微软雅黑" w:hint="eastAsia"/>
          <w:szCs w:val="21"/>
          <w:shd w:val="clear" w:color="auto" w:fill="FFFFFF"/>
        </w:rPr>
        <w:t>至多向</w:t>
      </w:r>
      <w:proofErr w:type="gramEnd"/>
      <w:r>
        <w:rPr>
          <w:rFonts w:ascii="微软雅黑" w:eastAsia="微软雅黑" w:hAnsi="微软雅黑" w:cs="微软雅黑" w:hint="eastAsia"/>
          <w:szCs w:val="21"/>
          <w:shd w:val="clear" w:color="auto" w:fill="FFFFFF"/>
        </w:rPr>
        <w:t>天池</w:t>
      </w:r>
      <w:r>
        <w:rPr>
          <w:rFonts w:ascii="微软雅黑" w:eastAsia="微软雅黑" w:hAnsi="微软雅黑" w:cs="微软雅黑"/>
          <w:szCs w:val="21"/>
          <w:shd w:val="clear" w:color="auto" w:fill="FFFFFF"/>
        </w:rPr>
        <w:t>平台提交</w:t>
      </w:r>
      <w:r>
        <w:rPr>
          <w:rFonts w:ascii="微软雅黑" w:eastAsia="微软雅黑" w:hAnsi="微软雅黑" w:cs="微软雅黑" w:hint="eastAsia"/>
          <w:szCs w:val="21"/>
          <w:shd w:val="clear" w:color="auto" w:fill="FFFFFF"/>
        </w:rPr>
        <w:t>5</w:t>
      </w:r>
      <w:r>
        <w:rPr>
          <w:rFonts w:ascii="微软雅黑" w:eastAsia="微软雅黑" w:hAnsi="微软雅黑" w:cs="微软雅黑"/>
          <w:szCs w:val="21"/>
          <w:shd w:val="clear" w:color="auto" w:fill="FFFFFF"/>
        </w:rPr>
        <w:t>次</w:t>
      </w:r>
      <w:r>
        <w:rPr>
          <w:rFonts w:ascii="微软雅黑" w:eastAsia="微软雅黑" w:hAnsi="微软雅黑" w:cs="微软雅黑" w:hint="eastAsia"/>
          <w:szCs w:val="21"/>
          <w:shd w:val="clear" w:color="auto" w:fill="FFFFFF"/>
        </w:rPr>
        <w:t>实时</w:t>
      </w:r>
      <w:r>
        <w:rPr>
          <w:rFonts w:ascii="微软雅黑" w:eastAsia="微软雅黑" w:hAnsi="微软雅黑" w:cs="微软雅黑"/>
          <w:szCs w:val="21"/>
          <w:shd w:val="clear" w:color="auto" w:fill="FFFFFF"/>
        </w:rPr>
        <w:t>结果</w:t>
      </w:r>
      <w:r>
        <w:rPr>
          <w:rFonts w:ascii="微软雅黑" w:eastAsia="微软雅黑" w:hAnsi="微软雅黑" w:cs="微软雅黑" w:hint="eastAsia"/>
          <w:szCs w:val="21"/>
          <w:shd w:val="clear" w:color="auto" w:fill="FFFFFF"/>
        </w:rPr>
        <w:t>评测</w:t>
      </w:r>
      <w:r>
        <w:rPr>
          <w:rFonts w:ascii="微软雅黑" w:eastAsia="微软雅黑" w:hAnsi="微软雅黑" w:cs="微软雅黑"/>
          <w:szCs w:val="21"/>
          <w:shd w:val="clear" w:color="auto" w:fill="FFFFFF"/>
        </w:rPr>
        <w:t>，</w:t>
      </w:r>
      <w:r>
        <w:rPr>
          <w:rFonts w:ascii="PingFang SC" w:eastAsia="PingFang SC" w:hAnsi="PingFang SC" w:hint="eastAsia"/>
          <w:color w:val="181818"/>
          <w:szCs w:val="21"/>
          <w:shd w:val="clear" w:color="auto" w:fill="FFFFFF"/>
        </w:rPr>
        <w:t>每小时更新排行榜，按照评测指标从高到低排序。排行榜将选择参赛队伍在本阶段的历史最优成绩进行排名展示。</w:t>
      </w:r>
    </w:p>
    <w:p w14:paraId="518DE450" w14:textId="77777777" w:rsidR="003473CC" w:rsidRDefault="003473CC" w:rsidP="0037359F">
      <w:pPr>
        <w:rPr>
          <w:rFonts w:ascii="微软雅黑" w:eastAsia="微软雅黑" w:hAnsi="微软雅黑" w:cs="微软雅黑"/>
          <w:szCs w:val="21"/>
          <w:shd w:val="clear" w:color="auto" w:fill="FFFFFF"/>
        </w:rPr>
      </w:pPr>
    </w:p>
    <w:bookmarkEnd w:id="29"/>
    <w:bookmarkEnd w:id="30"/>
    <w:p w14:paraId="0D45B413" w14:textId="15E3E7E4" w:rsidR="008E6192" w:rsidRDefault="00C910D0">
      <w:pPr>
        <w:pStyle w:val="2"/>
        <w:rPr>
          <w:rFonts w:ascii="微软雅黑" w:eastAsia="微软雅黑" w:hAnsi="微软雅黑" w:cs="微软雅黑"/>
        </w:rPr>
      </w:pPr>
      <w:r>
        <w:rPr>
          <w:rFonts w:ascii="微软雅黑" w:eastAsia="微软雅黑" w:hAnsi="微软雅黑" w:cs="微软雅黑"/>
        </w:rPr>
        <w:t>获奖队伍材料提交（</w:t>
      </w:r>
      <w:proofErr w:type="gramStart"/>
      <w:r>
        <w:rPr>
          <w:rFonts w:ascii="微软雅黑" w:eastAsia="微软雅黑" w:hAnsi="微软雅黑" w:cs="微软雅黑"/>
        </w:rPr>
        <w:t>供资格</w:t>
      </w:r>
      <w:proofErr w:type="gramEnd"/>
      <w:r>
        <w:rPr>
          <w:rFonts w:ascii="微软雅黑" w:eastAsia="微软雅黑" w:hAnsi="微软雅黑" w:cs="微软雅黑"/>
        </w:rPr>
        <w:t>审查，符合要求后颁发奖项和奖金）</w:t>
      </w:r>
    </w:p>
    <w:p w14:paraId="4F277157" w14:textId="448893A3" w:rsidR="003E3718" w:rsidRDefault="003E3718" w:rsidP="003E3718">
      <w:pPr>
        <w:pStyle w:val="3"/>
        <w:rPr>
          <w:shd w:val="clear" w:color="auto" w:fill="FFFFFF"/>
        </w:rPr>
      </w:pPr>
      <w:bookmarkStart w:id="31" w:name="OLE_LINK149"/>
      <w:bookmarkStart w:id="32" w:name="OLE_LINK150"/>
      <w:r w:rsidRPr="003E3718">
        <w:rPr>
          <w:rFonts w:hint="eastAsia"/>
          <w:shd w:val="clear" w:color="auto" w:fill="FFFFFF"/>
        </w:rPr>
        <w:t>“</w:t>
      </w:r>
      <w:r w:rsidRPr="00620566">
        <w:rPr>
          <w:rFonts w:ascii="微软雅黑" w:eastAsia="微软雅黑" w:hAnsi="微软雅黑" w:hint="eastAsia"/>
          <w:shd w:val="clear" w:color="auto" w:fill="FFFFFF"/>
        </w:rPr>
        <w:t>开源赛道”提交材料</w:t>
      </w:r>
    </w:p>
    <w:p w14:paraId="4F8490AA" w14:textId="17B37A5C" w:rsidR="003E3718" w:rsidRPr="003E3718" w:rsidRDefault="003E3718" w:rsidP="003E3718">
      <w:r>
        <w:rPr>
          <w:rFonts w:ascii="微软雅黑" w:eastAsia="微软雅黑" w:hAnsi="微软雅黑" w:cs="微软雅黑" w:hint="eastAsia"/>
          <w:kern w:val="0"/>
          <w:szCs w:val="21"/>
        </w:rPr>
        <w:t>对</w:t>
      </w:r>
      <w:proofErr w:type="spellStart"/>
      <w:r w:rsidR="002E1B70">
        <w:rPr>
          <w:rFonts w:ascii="微软雅黑" w:eastAsia="微软雅黑" w:hAnsi="微软雅黑" w:cs="微软雅黑" w:hint="eastAsia"/>
          <w:kern w:val="0"/>
          <w:szCs w:val="21"/>
        </w:rPr>
        <w:t>Prompt</w:t>
      </w:r>
      <w:r w:rsidR="002E1B70">
        <w:rPr>
          <w:rFonts w:ascii="微软雅黑" w:eastAsia="微软雅黑" w:hAnsi="微软雅黑" w:cs="微软雅黑"/>
          <w:kern w:val="0"/>
          <w:szCs w:val="21"/>
        </w:rPr>
        <w:t>CBLUE</w:t>
      </w:r>
      <w:proofErr w:type="spellEnd"/>
      <w:r w:rsidR="002E1B70">
        <w:rPr>
          <w:rFonts w:ascii="微软雅黑" w:eastAsia="微软雅黑" w:hAnsi="微软雅黑" w:cs="微软雅黑" w:hint="eastAsia"/>
          <w:szCs w:val="21"/>
          <w:shd w:val="clear" w:color="auto" w:fill="FFFFFF"/>
        </w:rPr>
        <w:t xml:space="preserve"> </w:t>
      </w:r>
      <w:r>
        <w:rPr>
          <w:rFonts w:ascii="微软雅黑" w:eastAsia="微软雅黑" w:hAnsi="微软雅黑" w:cs="微软雅黑" w:hint="eastAsia"/>
          <w:szCs w:val="21"/>
          <w:shd w:val="clear" w:color="auto" w:fill="FFFFFF"/>
        </w:rPr>
        <w:t>“开源赛道”的获奖参赛选手</w:t>
      </w:r>
      <w:r w:rsidRPr="003E3718">
        <w:rPr>
          <w:rFonts w:ascii="微软雅黑" w:eastAsia="微软雅黑" w:hAnsi="微软雅黑" w:cs="微软雅黑" w:hint="eastAsia"/>
          <w:szCs w:val="21"/>
          <w:shd w:val="clear" w:color="auto" w:fill="FFFFFF"/>
        </w:rPr>
        <w:t>需额外提交相关材料以</w:t>
      </w:r>
      <w:proofErr w:type="gramStart"/>
      <w:r w:rsidRPr="003E3718">
        <w:rPr>
          <w:rFonts w:ascii="微软雅黑" w:eastAsia="微软雅黑" w:hAnsi="微软雅黑" w:cs="微软雅黑" w:hint="eastAsia"/>
          <w:szCs w:val="21"/>
          <w:shd w:val="clear" w:color="auto" w:fill="FFFFFF"/>
        </w:rPr>
        <w:t>供资格</w:t>
      </w:r>
      <w:proofErr w:type="gramEnd"/>
      <w:r w:rsidRPr="003E3718">
        <w:rPr>
          <w:rFonts w:ascii="微软雅黑" w:eastAsia="微软雅黑" w:hAnsi="微软雅黑" w:cs="微软雅黑" w:hint="eastAsia"/>
          <w:szCs w:val="21"/>
          <w:shd w:val="clear" w:color="auto" w:fill="FFFFFF"/>
        </w:rPr>
        <w:t>审查</w:t>
      </w:r>
      <w:r w:rsidR="009F0198">
        <w:rPr>
          <w:rFonts w:ascii="微软雅黑" w:eastAsia="微软雅黑" w:hAnsi="微软雅黑" w:cs="微软雅黑" w:hint="eastAsia"/>
          <w:szCs w:val="21"/>
          <w:shd w:val="clear" w:color="auto" w:fill="FFFFFF"/>
        </w:rPr>
        <w:t>：</w:t>
      </w:r>
    </w:p>
    <w:p w14:paraId="1DDF33B4" w14:textId="77777777" w:rsidR="003473CC" w:rsidRDefault="003473CC" w:rsidP="003473CC">
      <w:pPr>
        <w:widowControl/>
        <w:spacing w:after="240"/>
        <w:jc w:val="left"/>
        <w:rPr>
          <w:rFonts w:ascii="微软雅黑" w:eastAsia="微软雅黑" w:hAnsi="微软雅黑" w:cs="微软雅黑"/>
          <w:kern w:val="0"/>
          <w:szCs w:val="21"/>
        </w:rPr>
      </w:pPr>
      <w:r w:rsidRPr="003473CC">
        <w:rPr>
          <w:rFonts w:ascii="微软雅黑" w:eastAsia="微软雅黑" w:hAnsi="微软雅黑" w:cs="微软雅黑"/>
          <w:kern w:val="0"/>
          <w:szCs w:val="21"/>
        </w:rPr>
        <w:t>1.</w:t>
      </w:r>
      <w:r w:rsidRPr="003473CC">
        <w:rPr>
          <w:rFonts w:ascii="微软雅黑" w:eastAsia="微软雅黑" w:hAnsi="微软雅黑" w:cs="微软雅黑"/>
          <w:kern w:val="0"/>
          <w:szCs w:val="21"/>
        </w:rPr>
        <w:tab/>
        <w:t>测试</w:t>
      </w:r>
      <w:proofErr w:type="gramStart"/>
      <w:r w:rsidRPr="003473CC">
        <w:rPr>
          <w:rFonts w:ascii="微软雅黑" w:eastAsia="微软雅黑" w:hAnsi="微软雅黑" w:cs="微软雅黑"/>
          <w:kern w:val="0"/>
          <w:szCs w:val="21"/>
        </w:rPr>
        <w:t>集结果</w:t>
      </w:r>
      <w:proofErr w:type="gramEnd"/>
      <w:r w:rsidRPr="003473CC">
        <w:rPr>
          <w:rFonts w:ascii="微软雅黑" w:eastAsia="微软雅黑" w:hAnsi="微软雅黑" w:cs="微软雅黑"/>
          <w:kern w:val="0"/>
          <w:szCs w:val="21"/>
        </w:rPr>
        <w:t>文件，包含</w:t>
      </w:r>
      <w:proofErr w:type="spellStart"/>
      <w:r w:rsidRPr="003473CC">
        <w:rPr>
          <w:rFonts w:ascii="微软雅黑" w:eastAsia="微软雅黑" w:hAnsi="微软雅黑" w:cs="微软雅黑"/>
          <w:kern w:val="0"/>
          <w:szCs w:val="21"/>
        </w:rPr>
        <w:t>test_predictions.json</w:t>
      </w:r>
      <w:proofErr w:type="spellEnd"/>
      <w:r w:rsidRPr="003473CC">
        <w:rPr>
          <w:rFonts w:ascii="微软雅黑" w:eastAsia="微软雅黑" w:hAnsi="微软雅黑" w:cs="微软雅黑"/>
          <w:kern w:val="0"/>
          <w:szCs w:val="21"/>
        </w:rPr>
        <w:t>文件，post_generate_process.py文件的test_predictions.zip文件。</w:t>
      </w:r>
    </w:p>
    <w:p w14:paraId="5E6E1927" w14:textId="4E4EFA19" w:rsidR="003E3718" w:rsidRDefault="003473CC" w:rsidP="003473CC">
      <w:pPr>
        <w:widowControl/>
        <w:spacing w:after="240"/>
        <w:jc w:val="left"/>
        <w:rPr>
          <w:rFonts w:ascii="微软雅黑" w:eastAsia="微软雅黑" w:hAnsi="微软雅黑" w:cs="微软雅黑"/>
          <w:kern w:val="0"/>
          <w:szCs w:val="21"/>
        </w:rPr>
      </w:pPr>
      <w:r w:rsidRPr="003473CC">
        <w:rPr>
          <w:rFonts w:ascii="微软雅黑" w:eastAsia="微软雅黑" w:hAnsi="微软雅黑" w:cs="微软雅黑"/>
          <w:kern w:val="0"/>
          <w:szCs w:val="21"/>
        </w:rPr>
        <w:lastRenderedPageBreak/>
        <w:t>2.</w:t>
      </w:r>
      <w:r w:rsidRPr="003473CC">
        <w:rPr>
          <w:rFonts w:ascii="微软雅黑" w:eastAsia="微软雅黑" w:hAnsi="微软雅黑" w:cs="微软雅黑"/>
          <w:kern w:val="0"/>
          <w:szCs w:val="21"/>
        </w:rPr>
        <w:tab/>
        <w:t>对“开源赛道”的参赛选手，需要提交：模型实现代码与模型文件/或者下载链接；所有</w:t>
      </w:r>
      <w:r w:rsidR="00874857">
        <w:rPr>
          <w:rFonts w:ascii="微软雅黑" w:eastAsia="微软雅黑" w:hAnsi="微软雅黑" w:cs="微软雅黑" w:hint="eastAsia"/>
          <w:kern w:val="0"/>
          <w:szCs w:val="21"/>
        </w:rPr>
        <w:t>使用过的</w:t>
      </w:r>
      <w:r w:rsidR="00FE0A51">
        <w:rPr>
          <w:rFonts w:ascii="微软雅黑" w:eastAsia="微软雅黑" w:hAnsi="微软雅黑" w:cs="微软雅黑" w:hint="eastAsia"/>
          <w:kern w:val="0"/>
          <w:szCs w:val="21"/>
        </w:rPr>
        <w:t>训练</w:t>
      </w:r>
      <w:r w:rsidRPr="003473CC">
        <w:rPr>
          <w:rFonts w:ascii="微软雅黑" w:eastAsia="微软雅黑" w:hAnsi="微软雅黑" w:cs="微软雅黑"/>
          <w:kern w:val="0"/>
          <w:szCs w:val="21"/>
        </w:rPr>
        <w:t>数据</w:t>
      </w:r>
      <w:proofErr w:type="gramStart"/>
      <w:r w:rsidRPr="003473CC">
        <w:rPr>
          <w:rFonts w:ascii="微软雅黑" w:eastAsia="微软雅黑" w:hAnsi="微软雅黑" w:cs="微软雅黑"/>
          <w:kern w:val="0"/>
          <w:szCs w:val="21"/>
        </w:rPr>
        <w:t>集文件</w:t>
      </w:r>
      <w:proofErr w:type="gramEnd"/>
      <w:r w:rsidRPr="003473CC">
        <w:rPr>
          <w:rFonts w:ascii="微软雅黑" w:eastAsia="微软雅黑" w:hAnsi="微软雅黑" w:cs="微软雅黑"/>
          <w:kern w:val="0"/>
          <w:szCs w:val="21"/>
        </w:rPr>
        <w:t>/或者数据的公开可下载链接。</w:t>
      </w:r>
      <w:r>
        <w:rPr>
          <w:rFonts w:ascii="微软雅黑" w:eastAsia="微软雅黑" w:hAnsi="微软雅黑" w:cs="微软雅黑"/>
          <w:kern w:val="0"/>
          <w:szCs w:val="21"/>
        </w:rPr>
        <w:tab/>
      </w:r>
    </w:p>
    <w:p w14:paraId="273C0F5B" w14:textId="2C633618" w:rsidR="003473CC" w:rsidRDefault="00116920" w:rsidP="003473CC">
      <w:pPr>
        <w:widowControl/>
        <w:spacing w:after="240"/>
        <w:jc w:val="left"/>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kern w:val="0"/>
          <w:szCs w:val="21"/>
        </w:rPr>
        <w:t xml:space="preserve">. </w:t>
      </w:r>
      <w:r w:rsidR="000E5BEA">
        <w:rPr>
          <w:rFonts w:ascii="微软雅黑" w:eastAsia="微软雅黑" w:hAnsi="微软雅黑" w:cs="微软雅黑" w:hint="eastAsia"/>
          <w:kern w:val="0"/>
          <w:szCs w:val="21"/>
        </w:rPr>
        <w:t>模型实现的</w:t>
      </w:r>
      <w:r w:rsidRPr="00116920">
        <w:rPr>
          <w:rFonts w:ascii="微软雅黑" w:eastAsia="微软雅黑" w:hAnsi="微软雅黑" w:cs="微软雅黑"/>
          <w:kern w:val="0"/>
          <w:szCs w:val="21"/>
        </w:rPr>
        <w:t>方法描述文档</w:t>
      </w:r>
      <w:r w:rsidR="00E35E69">
        <w:rPr>
          <w:rFonts w:ascii="微软雅黑" w:eastAsia="微软雅黑" w:hAnsi="微软雅黑" w:cs="微软雅黑" w:hint="eastAsia"/>
          <w:kern w:val="0"/>
          <w:szCs w:val="21"/>
        </w:rPr>
        <w:t>。</w:t>
      </w:r>
    </w:p>
    <w:p w14:paraId="41444CB8" w14:textId="0697BA3E" w:rsidR="00E35E69" w:rsidRDefault="00E35E69" w:rsidP="003473CC">
      <w:pPr>
        <w:widowControl/>
        <w:spacing w:after="240"/>
        <w:jc w:val="left"/>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kern w:val="0"/>
          <w:szCs w:val="21"/>
        </w:rPr>
        <w:t xml:space="preserve">. </w:t>
      </w:r>
      <w:r w:rsidR="005A41CB">
        <w:rPr>
          <w:rFonts w:ascii="微软雅黑" w:eastAsia="微软雅黑" w:hAnsi="微软雅黑" w:cs="微软雅黑" w:hint="eastAsia"/>
          <w:kern w:val="0"/>
          <w:szCs w:val="21"/>
        </w:rPr>
        <w:t>我们鼓励参赛选手撰写评测</w:t>
      </w:r>
      <w:r w:rsidRPr="00E35E69">
        <w:rPr>
          <w:rFonts w:ascii="微软雅黑" w:eastAsia="微软雅黑" w:hAnsi="微软雅黑" w:cs="微软雅黑"/>
          <w:kern w:val="0"/>
          <w:szCs w:val="21"/>
        </w:rPr>
        <w:t>论文，</w:t>
      </w:r>
      <w:r w:rsidR="00E2519A" w:rsidRPr="00E2519A">
        <w:rPr>
          <w:rFonts w:ascii="微软雅黑" w:eastAsia="微软雅黑" w:hAnsi="微软雅黑" w:cs="微软雅黑" w:hint="eastAsia"/>
          <w:kern w:val="0"/>
          <w:szCs w:val="21"/>
        </w:rPr>
        <w:t>优秀的评测论文将被推荐至</w:t>
      </w:r>
      <w:r w:rsidR="00E2519A" w:rsidRPr="00E2519A">
        <w:rPr>
          <w:rFonts w:ascii="微软雅黑" w:eastAsia="微软雅黑" w:hAnsi="微软雅黑" w:cs="微软雅黑"/>
          <w:kern w:val="0"/>
          <w:szCs w:val="21"/>
        </w:rPr>
        <w:t>CCKS主会及对应期刊发表，将有机会在CCKS</w:t>
      </w:r>
      <w:proofErr w:type="gramStart"/>
      <w:r w:rsidR="00E2519A" w:rsidRPr="00E2519A">
        <w:rPr>
          <w:rFonts w:ascii="微软雅黑" w:eastAsia="微软雅黑" w:hAnsi="微软雅黑" w:cs="微软雅黑"/>
          <w:kern w:val="0"/>
          <w:szCs w:val="21"/>
        </w:rPr>
        <w:t>主会上</w:t>
      </w:r>
      <w:proofErr w:type="gramEnd"/>
      <w:r w:rsidR="00E2519A" w:rsidRPr="00E2519A">
        <w:rPr>
          <w:rFonts w:ascii="微软雅黑" w:eastAsia="微软雅黑" w:hAnsi="微软雅黑" w:cs="微软雅黑"/>
          <w:kern w:val="0"/>
          <w:szCs w:val="21"/>
        </w:rPr>
        <w:t>分享研究成果(CCKS会议注册费需自理)</w:t>
      </w:r>
      <w:r w:rsidRPr="00E35E69">
        <w:rPr>
          <w:rFonts w:ascii="微软雅黑" w:eastAsia="微软雅黑" w:hAnsi="微软雅黑" w:cs="微软雅黑"/>
          <w:kern w:val="0"/>
          <w:szCs w:val="21"/>
        </w:rPr>
        <w:t>。</w:t>
      </w:r>
    </w:p>
    <w:p w14:paraId="57F4566A" w14:textId="49FAAE3E" w:rsidR="002E1B70" w:rsidRPr="00394006" w:rsidRDefault="00394006" w:rsidP="003473CC">
      <w:pPr>
        <w:widowControl/>
        <w:spacing w:after="240"/>
        <w:jc w:val="left"/>
        <w:rPr>
          <w:rFonts w:ascii="微软雅黑" w:eastAsia="微软雅黑" w:hAnsi="微软雅黑" w:cs="微软雅黑"/>
          <w:kern w:val="0"/>
          <w:szCs w:val="21"/>
        </w:rPr>
      </w:pPr>
      <w:r w:rsidRPr="00394006">
        <w:rPr>
          <w:rFonts w:ascii="微软雅黑" w:eastAsia="微软雅黑" w:hAnsi="微软雅黑" w:cs="微软雅黑" w:hint="eastAsia"/>
          <w:kern w:val="0"/>
          <w:szCs w:val="21"/>
        </w:rPr>
        <w:t>若没有提交上述材料，将视为自动放弃参与评奖。评奖资格将会自动顺延至排名紧随其后的队伍。选手需要将以上材料在截止日期前</w:t>
      </w:r>
      <w:r w:rsidRPr="00394006">
        <w:rPr>
          <w:rFonts w:ascii="微软雅黑" w:eastAsia="微软雅黑" w:hAnsi="微软雅黑" w:cs="微软雅黑"/>
          <w:kern w:val="0"/>
          <w:szCs w:val="21"/>
        </w:rPr>
        <w:t>(2023/8/5 23:59:59)发送至邮箱wzhu@stu.ecnu.edu.cn。邮件的标题为：“CCKS2023-参赛队名称”，例如“CCKS2023-PromptCBLUE小分队”。代码及其文档需打包成一个zip文件，作为邮件附件传送，要求提交所有的程序代码及相关的配置说明，程序应当可以运行，可以供组织者验证。如果方法使用了额外公开的数据资源，要求说明并提供资源文件或地址。对于大型</w:t>
      </w:r>
      <w:r w:rsidRPr="00394006">
        <w:rPr>
          <w:rFonts w:ascii="微软雅黑" w:eastAsia="微软雅黑" w:hAnsi="微软雅黑" w:cs="微软雅黑" w:hint="eastAsia"/>
          <w:kern w:val="0"/>
          <w:szCs w:val="21"/>
        </w:rPr>
        <w:t>模型文件或者数据文件，可以在邮件中注明下载链接。</w:t>
      </w:r>
    </w:p>
    <w:p w14:paraId="355A69C9" w14:textId="77777777" w:rsidR="00394006" w:rsidRPr="00E35E69" w:rsidRDefault="00394006" w:rsidP="003473CC">
      <w:pPr>
        <w:widowControl/>
        <w:spacing w:after="240"/>
        <w:jc w:val="left"/>
        <w:rPr>
          <w:rFonts w:ascii="微软雅黑" w:eastAsia="微软雅黑" w:hAnsi="微软雅黑" w:cs="微软雅黑"/>
          <w:kern w:val="0"/>
          <w:szCs w:val="21"/>
        </w:rPr>
      </w:pPr>
    </w:p>
    <w:p w14:paraId="6D66ECAA" w14:textId="77AD1008" w:rsidR="00A728B0" w:rsidRPr="00620566" w:rsidRDefault="00A728B0" w:rsidP="00A728B0">
      <w:pPr>
        <w:pStyle w:val="3"/>
        <w:rPr>
          <w:rFonts w:ascii="微软雅黑" w:eastAsia="微软雅黑" w:hAnsi="微软雅黑"/>
          <w:shd w:val="clear" w:color="auto" w:fill="FFFFFF"/>
        </w:rPr>
      </w:pPr>
      <w:r w:rsidRPr="00620566">
        <w:rPr>
          <w:rFonts w:ascii="微软雅黑" w:eastAsia="微软雅黑" w:hAnsi="微软雅黑" w:hint="eastAsia"/>
          <w:shd w:val="clear" w:color="auto" w:fill="FFFFFF"/>
        </w:rPr>
        <w:t>“通用赛道”提交材料</w:t>
      </w:r>
    </w:p>
    <w:p w14:paraId="20923A29" w14:textId="3A313972" w:rsidR="00A728B0" w:rsidRPr="003E3718" w:rsidRDefault="00A728B0" w:rsidP="00A728B0">
      <w:r>
        <w:rPr>
          <w:rFonts w:ascii="微软雅黑" w:eastAsia="微软雅黑" w:hAnsi="微软雅黑" w:cs="微软雅黑" w:hint="eastAsia"/>
          <w:kern w:val="0"/>
          <w:szCs w:val="21"/>
        </w:rPr>
        <w:t>对</w:t>
      </w:r>
      <w:proofErr w:type="spellStart"/>
      <w:r w:rsidR="002E1B70">
        <w:rPr>
          <w:rFonts w:ascii="微软雅黑" w:eastAsia="微软雅黑" w:hAnsi="微软雅黑" w:cs="微软雅黑" w:hint="eastAsia"/>
          <w:kern w:val="0"/>
          <w:szCs w:val="21"/>
        </w:rPr>
        <w:t>Prompt</w:t>
      </w:r>
      <w:r w:rsidR="002E1B70">
        <w:rPr>
          <w:rFonts w:ascii="微软雅黑" w:eastAsia="微软雅黑" w:hAnsi="微软雅黑" w:cs="微软雅黑"/>
          <w:kern w:val="0"/>
          <w:szCs w:val="21"/>
        </w:rPr>
        <w:t>CBLUE</w:t>
      </w:r>
      <w:proofErr w:type="spellEnd"/>
      <w:r>
        <w:rPr>
          <w:rFonts w:ascii="微软雅黑" w:eastAsia="微软雅黑" w:hAnsi="微软雅黑" w:cs="微软雅黑" w:hint="eastAsia"/>
          <w:szCs w:val="21"/>
          <w:shd w:val="clear" w:color="auto" w:fill="FFFFFF"/>
        </w:rPr>
        <w:t>“</w:t>
      </w:r>
      <w:r w:rsidR="002E1B70">
        <w:rPr>
          <w:rFonts w:ascii="微软雅黑" w:eastAsia="微软雅黑" w:hAnsi="微软雅黑" w:cs="微软雅黑" w:hint="eastAsia"/>
          <w:szCs w:val="21"/>
          <w:shd w:val="clear" w:color="auto" w:fill="FFFFFF"/>
        </w:rPr>
        <w:t>通用</w:t>
      </w:r>
      <w:r>
        <w:rPr>
          <w:rFonts w:ascii="微软雅黑" w:eastAsia="微软雅黑" w:hAnsi="微软雅黑" w:cs="微软雅黑" w:hint="eastAsia"/>
          <w:szCs w:val="21"/>
          <w:shd w:val="clear" w:color="auto" w:fill="FFFFFF"/>
        </w:rPr>
        <w:t>赛道”的获奖参赛选手</w:t>
      </w:r>
      <w:r w:rsidRPr="003E3718">
        <w:rPr>
          <w:rFonts w:ascii="微软雅黑" w:eastAsia="微软雅黑" w:hAnsi="微软雅黑" w:cs="微软雅黑" w:hint="eastAsia"/>
          <w:szCs w:val="21"/>
          <w:shd w:val="clear" w:color="auto" w:fill="FFFFFF"/>
        </w:rPr>
        <w:t>需额外提交相关材料以</w:t>
      </w:r>
      <w:proofErr w:type="gramStart"/>
      <w:r w:rsidRPr="003E3718">
        <w:rPr>
          <w:rFonts w:ascii="微软雅黑" w:eastAsia="微软雅黑" w:hAnsi="微软雅黑" w:cs="微软雅黑" w:hint="eastAsia"/>
          <w:szCs w:val="21"/>
          <w:shd w:val="clear" w:color="auto" w:fill="FFFFFF"/>
        </w:rPr>
        <w:t>供资格</w:t>
      </w:r>
      <w:proofErr w:type="gramEnd"/>
      <w:r w:rsidRPr="003E3718">
        <w:rPr>
          <w:rFonts w:ascii="微软雅黑" w:eastAsia="微软雅黑" w:hAnsi="微软雅黑" w:cs="微软雅黑" w:hint="eastAsia"/>
          <w:szCs w:val="21"/>
          <w:shd w:val="clear" w:color="auto" w:fill="FFFFFF"/>
        </w:rPr>
        <w:t>审查</w:t>
      </w:r>
      <w:r>
        <w:rPr>
          <w:rFonts w:ascii="微软雅黑" w:eastAsia="微软雅黑" w:hAnsi="微软雅黑" w:cs="微软雅黑" w:hint="eastAsia"/>
          <w:szCs w:val="21"/>
          <w:shd w:val="clear" w:color="auto" w:fill="FFFFFF"/>
        </w:rPr>
        <w:t>：</w:t>
      </w:r>
    </w:p>
    <w:p w14:paraId="24CDE8E0" w14:textId="77777777" w:rsidR="00A728B0" w:rsidRDefault="00A728B0" w:rsidP="00A728B0">
      <w:pPr>
        <w:widowControl/>
        <w:spacing w:after="240"/>
        <w:jc w:val="left"/>
        <w:rPr>
          <w:rFonts w:ascii="微软雅黑" w:eastAsia="微软雅黑" w:hAnsi="微软雅黑" w:cs="微软雅黑"/>
          <w:kern w:val="0"/>
          <w:szCs w:val="21"/>
        </w:rPr>
      </w:pPr>
      <w:r w:rsidRPr="003473CC">
        <w:rPr>
          <w:rFonts w:ascii="微软雅黑" w:eastAsia="微软雅黑" w:hAnsi="微软雅黑" w:cs="微软雅黑"/>
          <w:kern w:val="0"/>
          <w:szCs w:val="21"/>
        </w:rPr>
        <w:t>1.</w:t>
      </w:r>
      <w:r w:rsidRPr="003473CC">
        <w:rPr>
          <w:rFonts w:ascii="微软雅黑" w:eastAsia="微软雅黑" w:hAnsi="微软雅黑" w:cs="微软雅黑"/>
          <w:kern w:val="0"/>
          <w:szCs w:val="21"/>
        </w:rPr>
        <w:tab/>
        <w:t>测试</w:t>
      </w:r>
      <w:proofErr w:type="gramStart"/>
      <w:r w:rsidRPr="003473CC">
        <w:rPr>
          <w:rFonts w:ascii="微软雅黑" w:eastAsia="微软雅黑" w:hAnsi="微软雅黑" w:cs="微软雅黑"/>
          <w:kern w:val="0"/>
          <w:szCs w:val="21"/>
        </w:rPr>
        <w:t>集结果</w:t>
      </w:r>
      <w:proofErr w:type="gramEnd"/>
      <w:r w:rsidRPr="003473CC">
        <w:rPr>
          <w:rFonts w:ascii="微软雅黑" w:eastAsia="微软雅黑" w:hAnsi="微软雅黑" w:cs="微软雅黑"/>
          <w:kern w:val="0"/>
          <w:szCs w:val="21"/>
        </w:rPr>
        <w:t>文件，包含</w:t>
      </w:r>
      <w:proofErr w:type="spellStart"/>
      <w:r w:rsidRPr="003473CC">
        <w:rPr>
          <w:rFonts w:ascii="微软雅黑" w:eastAsia="微软雅黑" w:hAnsi="微软雅黑" w:cs="微软雅黑"/>
          <w:kern w:val="0"/>
          <w:szCs w:val="21"/>
        </w:rPr>
        <w:t>test_predictions.json</w:t>
      </w:r>
      <w:proofErr w:type="spellEnd"/>
      <w:r w:rsidRPr="003473CC">
        <w:rPr>
          <w:rFonts w:ascii="微软雅黑" w:eastAsia="微软雅黑" w:hAnsi="微软雅黑" w:cs="微软雅黑"/>
          <w:kern w:val="0"/>
          <w:szCs w:val="21"/>
        </w:rPr>
        <w:t>文件，post_generate_process.py文件的test_predictions.zip文件。</w:t>
      </w:r>
    </w:p>
    <w:p w14:paraId="0A6B92C6" w14:textId="6071DAD2" w:rsidR="00A728B0" w:rsidRDefault="00A728B0" w:rsidP="00A728B0">
      <w:pPr>
        <w:widowControl/>
        <w:spacing w:after="240"/>
        <w:jc w:val="left"/>
        <w:rPr>
          <w:rFonts w:ascii="微软雅黑" w:eastAsia="微软雅黑" w:hAnsi="微软雅黑" w:cs="微软雅黑"/>
          <w:kern w:val="0"/>
          <w:szCs w:val="21"/>
        </w:rPr>
      </w:pPr>
      <w:r w:rsidRPr="003473CC">
        <w:rPr>
          <w:rFonts w:ascii="微软雅黑" w:eastAsia="微软雅黑" w:hAnsi="微软雅黑" w:cs="微软雅黑"/>
          <w:kern w:val="0"/>
          <w:szCs w:val="21"/>
        </w:rPr>
        <w:t>2.</w:t>
      </w:r>
      <w:r w:rsidRPr="003473CC">
        <w:rPr>
          <w:rFonts w:ascii="微软雅黑" w:eastAsia="微软雅黑" w:hAnsi="微软雅黑" w:cs="微软雅黑"/>
          <w:kern w:val="0"/>
          <w:szCs w:val="21"/>
        </w:rPr>
        <w:tab/>
        <w:t>对“</w:t>
      </w:r>
      <w:r w:rsidR="00FE0A51">
        <w:rPr>
          <w:rFonts w:ascii="微软雅黑" w:eastAsia="微软雅黑" w:hAnsi="微软雅黑" w:cs="微软雅黑" w:hint="eastAsia"/>
          <w:kern w:val="0"/>
          <w:szCs w:val="21"/>
        </w:rPr>
        <w:t>通用</w:t>
      </w:r>
      <w:r w:rsidRPr="003473CC">
        <w:rPr>
          <w:rFonts w:ascii="微软雅黑" w:eastAsia="微软雅黑" w:hAnsi="微软雅黑" w:cs="微软雅黑"/>
          <w:kern w:val="0"/>
          <w:szCs w:val="21"/>
        </w:rPr>
        <w:t>赛道”的参赛选手，</w:t>
      </w:r>
      <w:r w:rsidR="00FE0A51">
        <w:rPr>
          <w:rFonts w:ascii="微软雅黑" w:eastAsia="微软雅黑" w:hAnsi="微软雅黑" w:cs="微软雅黑" w:hint="eastAsia"/>
          <w:kern w:val="0"/>
          <w:szCs w:val="21"/>
        </w:rPr>
        <w:t>如果条件允许，可以</w:t>
      </w:r>
      <w:r w:rsidRPr="003473CC">
        <w:rPr>
          <w:rFonts w:ascii="微软雅黑" w:eastAsia="微软雅黑" w:hAnsi="微软雅黑" w:cs="微软雅黑"/>
          <w:kern w:val="0"/>
          <w:szCs w:val="21"/>
        </w:rPr>
        <w:t>提交：模型实现代码与模型文件/或者下载链接；</w:t>
      </w:r>
      <w:r w:rsidR="00AD1B7A">
        <w:rPr>
          <w:rFonts w:ascii="微软雅黑" w:eastAsia="微软雅黑" w:hAnsi="微软雅黑" w:cs="微软雅黑" w:hint="eastAsia"/>
          <w:kern w:val="0"/>
          <w:szCs w:val="21"/>
        </w:rPr>
        <w:t>针对</w:t>
      </w:r>
      <w:proofErr w:type="spellStart"/>
      <w:r w:rsidR="00AD1B7A">
        <w:rPr>
          <w:rFonts w:ascii="微软雅黑" w:eastAsia="微软雅黑" w:hAnsi="微软雅黑" w:cs="微软雅黑" w:hint="eastAsia"/>
          <w:kern w:val="0"/>
          <w:szCs w:val="21"/>
        </w:rPr>
        <w:t>Prompt</w:t>
      </w:r>
      <w:r w:rsidR="00AD1B7A">
        <w:rPr>
          <w:rFonts w:ascii="微软雅黑" w:eastAsia="微软雅黑" w:hAnsi="微软雅黑" w:cs="微软雅黑"/>
          <w:kern w:val="0"/>
          <w:szCs w:val="21"/>
        </w:rPr>
        <w:t>CBLUE</w:t>
      </w:r>
      <w:proofErr w:type="spellEnd"/>
      <w:r w:rsidR="00AD1B7A">
        <w:rPr>
          <w:rFonts w:ascii="微软雅黑" w:eastAsia="微软雅黑" w:hAnsi="微软雅黑" w:cs="微软雅黑" w:hint="eastAsia"/>
          <w:kern w:val="0"/>
          <w:szCs w:val="21"/>
        </w:rPr>
        <w:t>评测所采用的</w:t>
      </w:r>
      <w:r w:rsidRPr="003473CC">
        <w:rPr>
          <w:rFonts w:ascii="微软雅黑" w:eastAsia="微软雅黑" w:hAnsi="微软雅黑" w:cs="微软雅黑"/>
          <w:kern w:val="0"/>
          <w:szCs w:val="21"/>
        </w:rPr>
        <w:t>所有</w:t>
      </w:r>
      <w:r w:rsidR="00AD1B7A">
        <w:rPr>
          <w:rFonts w:ascii="微软雅黑" w:eastAsia="微软雅黑" w:hAnsi="微软雅黑" w:cs="微软雅黑" w:hint="eastAsia"/>
          <w:kern w:val="0"/>
          <w:szCs w:val="21"/>
        </w:rPr>
        <w:t>训练</w:t>
      </w:r>
      <w:r w:rsidRPr="003473CC">
        <w:rPr>
          <w:rFonts w:ascii="微软雅黑" w:eastAsia="微软雅黑" w:hAnsi="微软雅黑" w:cs="微软雅黑"/>
          <w:kern w:val="0"/>
          <w:szCs w:val="21"/>
        </w:rPr>
        <w:t>数据</w:t>
      </w:r>
      <w:proofErr w:type="gramStart"/>
      <w:r w:rsidRPr="003473CC">
        <w:rPr>
          <w:rFonts w:ascii="微软雅黑" w:eastAsia="微软雅黑" w:hAnsi="微软雅黑" w:cs="微软雅黑"/>
          <w:kern w:val="0"/>
          <w:szCs w:val="21"/>
        </w:rPr>
        <w:t>集文件</w:t>
      </w:r>
      <w:proofErr w:type="gramEnd"/>
      <w:r w:rsidRPr="003473CC">
        <w:rPr>
          <w:rFonts w:ascii="微软雅黑" w:eastAsia="微软雅黑" w:hAnsi="微软雅黑" w:cs="微软雅黑"/>
          <w:kern w:val="0"/>
          <w:szCs w:val="21"/>
        </w:rPr>
        <w:t>/或者数据的公开可</w:t>
      </w:r>
      <w:r w:rsidRPr="003473CC">
        <w:rPr>
          <w:rFonts w:ascii="微软雅黑" w:eastAsia="微软雅黑" w:hAnsi="微软雅黑" w:cs="微软雅黑"/>
          <w:kern w:val="0"/>
          <w:szCs w:val="21"/>
        </w:rPr>
        <w:lastRenderedPageBreak/>
        <w:t>下载链接。</w:t>
      </w:r>
      <w:r w:rsidR="00620566">
        <w:rPr>
          <w:rFonts w:ascii="微软雅黑" w:eastAsia="微软雅黑" w:hAnsi="微软雅黑" w:cs="微软雅黑"/>
          <w:kern w:val="0"/>
          <w:szCs w:val="21"/>
        </w:rPr>
        <w:t>如果参赛选手采用的大模型底座是商用的或者是</w:t>
      </w:r>
      <w:r w:rsidR="00620566">
        <w:rPr>
          <w:rFonts w:ascii="微软雅黑" w:eastAsia="微软雅黑" w:hAnsi="微软雅黑" w:cs="微软雅黑" w:hint="eastAsia"/>
          <w:kern w:val="0"/>
          <w:szCs w:val="21"/>
        </w:rPr>
        <w:t>受限于机构政策</w:t>
      </w:r>
      <w:r w:rsidR="00620566">
        <w:rPr>
          <w:rFonts w:ascii="微软雅黑" w:eastAsia="微软雅黑" w:hAnsi="微软雅黑" w:cs="微软雅黑"/>
          <w:kern w:val="0"/>
          <w:szCs w:val="21"/>
        </w:rPr>
        <w:t>未</w:t>
      </w:r>
      <w:r w:rsidR="00620566">
        <w:rPr>
          <w:rFonts w:ascii="微软雅黑" w:eastAsia="微软雅黑" w:hAnsi="微软雅黑" w:cs="微软雅黑" w:hint="eastAsia"/>
          <w:kern w:val="0"/>
          <w:szCs w:val="21"/>
        </w:rPr>
        <w:t>能</w:t>
      </w:r>
      <w:r w:rsidR="00620566">
        <w:rPr>
          <w:rFonts w:ascii="微软雅黑" w:eastAsia="微软雅黑" w:hAnsi="微软雅黑" w:cs="微软雅黑"/>
          <w:kern w:val="0"/>
          <w:szCs w:val="21"/>
        </w:rPr>
        <w:t>开源，参赛选手需要：提供一个可以访问的demo地址与账号(账号使用权限至少具有一天有效期)供组织者抽查验证。</w:t>
      </w:r>
    </w:p>
    <w:p w14:paraId="5BEA6EA6" w14:textId="77777777" w:rsidR="00A728B0" w:rsidRDefault="00A728B0" w:rsidP="00A728B0">
      <w:pPr>
        <w:widowControl/>
        <w:spacing w:after="240"/>
        <w:jc w:val="left"/>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kern w:val="0"/>
          <w:szCs w:val="21"/>
        </w:rPr>
        <w:t xml:space="preserve">. </w:t>
      </w:r>
      <w:r>
        <w:rPr>
          <w:rFonts w:ascii="微软雅黑" w:eastAsia="微软雅黑" w:hAnsi="微软雅黑" w:cs="微软雅黑" w:hint="eastAsia"/>
          <w:kern w:val="0"/>
          <w:szCs w:val="21"/>
        </w:rPr>
        <w:t>模型实现的</w:t>
      </w:r>
      <w:r w:rsidRPr="00116920">
        <w:rPr>
          <w:rFonts w:ascii="微软雅黑" w:eastAsia="微软雅黑" w:hAnsi="微软雅黑" w:cs="微软雅黑"/>
          <w:kern w:val="0"/>
          <w:szCs w:val="21"/>
        </w:rPr>
        <w:t>方法描述文档</w:t>
      </w:r>
      <w:r>
        <w:rPr>
          <w:rFonts w:ascii="微软雅黑" w:eastAsia="微软雅黑" w:hAnsi="微软雅黑" w:cs="微软雅黑" w:hint="eastAsia"/>
          <w:kern w:val="0"/>
          <w:szCs w:val="21"/>
        </w:rPr>
        <w:t>。</w:t>
      </w:r>
    </w:p>
    <w:p w14:paraId="4BA3C366" w14:textId="570098F3" w:rsidR="00A728B0" w:rsidRPr="006B782A" w:rsidRDefault="00A728B0" w:rsidP="00A728B0">
      <w:pPr>
        <w:widowControl/>
        <w:spacing w:after="240"/>
        <w:jc w:val="left"/>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kern w:val="0"/>
          <w:szCs w:val="21"/>
        </w:rPr>
        <w:t xml:space="preserve">. </w:t>
      </w:r>
      <w:r>
        <w:rPr>
          <w:rFonts w:ascii="微软雅黑" w:eastAsia="微软雅黑" w:hAnsi="微软雅黑" w:cs="微软雅黑" w:hint="eastAsia"/>
          <w:kern w:val="0"/>
          <w:szCs w:val="21"/>
        </w:rPr>
        <w:t>我们鼓励参赛选手撰写评测</w:t>
      </w:r>
      <w:r w:rsidRPr="00E35E69">
        <w:rPr>
          <w:rFonts w:ascii="微软雅黑" w:eastAsia="微软雅黑" w:hAnsi="微软雅黑" w:cs="微软雅黑"/>
          <w:kern w:val="0"/>
          <w:szCs w:val="21"/>
        </w:rPr>
        <w:t>论文，</w:t>
      </w:r>
      <w:r w:rsidR="006B782A" w:rsidRPr="006B782A">
        <w:rPr>
          <w:rFonts w:ascii="微软雅黑" w:eastAsia="微软雅黑" w:hAnsi="微软雅黑" w:cs="微软雅黑" w:hint="eastAsia"/>
          <w:kern w:val="0"/>
          <w:szCs w:val="21"/>
        </w:rPr>
        <w:t>优秀的评测论文将被推荐至</w:t>
      </w:r>
      <w:r w:rsidR="006B782A" w:rsidRPr="006B782A">
        <w:rPr>
          <w:rFonts w:ascii="微软雅黑" w:eastAsia="微软雅黑" w:hAnsi="微软雅黑" w:cs="微软雅黑"/>
          <w:kern w:val="0"/>
          <w:szCs w:val="21"/>
        </w:rPr>
        <w:t>CCKS主会及对应期刊发表，将有机会在CCKS</w:t>
      </w:r>
      <w:proofErr w:type="gramStart"/>
      <w:r w:rsidR="006B782A" w:rsidRPr="006B782A">
        <w:rPr>
          <w:rFonts w:ascii="微软雅黑" w:eastAsia="微软雅黑" w:hAnsi="微软雅黑" w:cs="微软雅黑"/>
          <w:kern w:val="0"/>
          <w:szCs w:val="21"/>
        </w:rPr>
        <w:t>主会上</w:t>
      </w:r>
      <w:proofErr w:type="gramEnd"/>
      <w:r w:rsidR="006B782A" w:rsidRPr="006B782A">
        <w:rPr>
          <w:rFonts w:ascii="微软雅黑" w:eastAsia="微软雅黑" w:hAnsi="微软雅黑" w:cs="微软雅黑"/>
          <w:kern w:val="0"/>
          <w:szCs w:val="21"/>
        </w:rPr>
        <w:t>分享研究成果(CCKS会议注册费需自理)</w:t>
      </w:r>
      <w:r w:rsidR="004D6E18">
        <w:rPr>
          <w:rFonts w:ascii="微软雅黑" w:eastAsia="微软雅黑" w:hAnsi="微软雅黑" w:cs="微软雅黑" w:hint="eastAsia"/>
          <w:kern w:val="0"/>
          <w:szCs w:val="21"/>
        </w:rPr>
        <w:t>。</w:t>
      </w:r>
    </w:p>
    <w:p w14:paraId="32317F27" w14:textId="44A79DE5" w:rsidR="005A41CB" w:rsidRPr="004D6E18" w:rsidRDefault="004D6E18" w:rsidP="00620566">
      <w:pPr>
        <w:widowControl/>
        <w:tabs>
          <w:tab w:val="left" w:pos="720"/>
        </w:tabs>
        <w:spacing w:before="100" w:beforeAutospacing="1" w:after="100" w:afterAutospacing="1"/>
        <w:jc w:val="left"/>
        <w:rPr>
          <w:rFonts w:ascii="微软雅黑" w:eastAsia="微软雅黑" w:hAnsi="微软雅黑" w:cs="微软雅黑"/>
          <w:kern w:val="0"/>
          <w:szCs w:val="21"/>
        </w:rPr>
      </w:pPr>
      <w:r w:rsidRPr="004D6E18">
        <w:rPr>
          <w:rFonts w:ascii="微软雅黑" w:eastAsia="微软雅黑" w:hAnsi="微软雅黑" w:cs="微软雅黑" w:hint="eastAsia"/>
          <w:kern w:val="0"/>
          <w:szCs w:val="21"/>
        </w:rPr>
        <w:t>若没有提交上述材料，将视为自动放弃参与评奖。评奖资格将会自动顺延至排名紧随其后的队伍。选手需要将以上材料在截止日期前</w:t>
      </w:r>
      <w:r w:rsidRPr="004D6E18">
        <w:rPr>
          <w:rFonts w:ascii="微软雅黑" w:eastAsia="微软雅黑" w:hAnsi="微软雅黑" w:cs="微软雅黑"/>
          <w:kern w:val="0"/>
          <w:szCs w:val="21"/>
        </w:rPr>
        <w:t>(2023/8/5 23:59:59)发送至邮箱wzhu@stu.ecnu.edu.cn。邮件的标题为：“CCKS2023-参赛队名称”，例如“CCKS2023-PromptCBLUE小分队”。若有代码，则需要代码可运行，可以供组织者验证。如果方法使用了额外公开的数据资源，要求详细说明。若提供demo地址，则需提供demo地址的有效时限，使用账号密码等信息。</w:t>
      </w:r>
    </w:p>
    <w:p w14:paraId="5A82F7C6" w14:textId="77777777" w:rsidR="001B0501" w:rsidRDefault="001B0501">
      <w:pPr>
        <w:widowControl/>
        <w:jc w:val="left"/>
        <w:rPr>
          <w:rFonts w:ascii="微软雅黑" w:eastAsia="微软雅黑" w:hAnsi="微软雅黑" w:cs="微软雅黑"/>
          <w:kern w:val="0"/>
          <w:szCs w:val="21"/>
          <w:shd w:val="clear" w:color="auto" w:fill="FFFFFF"/>
        </w:rPr>
      </w:pPr>
      <w:bookmarkStart w:id="33" w:name="OLE_LINK3"/>
      <w:bookmarkStart w:id="34" w:name="OLE_LINK4"/>
      <w:bookmarkEnd w:id="31"/>
      <w:bookmarkEnd w:id="32"/>
    </w:p>
    <w:p w14:paraId="1E8343EF" w14:textId="5AEDBF0B" w:rsidR="008E6192" w:rsidRDefault="00C910D0">
      <w:pPr>
        <w:pStyle w:val="1"/>
        <w:rPr>
          <w:rFonts w:ascii="微软雅黑" w:eastAsia="微软雅黑" w:hAnsi="微软雅黑" w:cs="微软雅黑"/>
        </w:rPr>
      </w:pPr>
      <w:r>
        <w:rPr>
          <w:rFonts w:ascii="微软雅黑" w:eastAsia="微软雅黑" w:hAnsi="微软雅黑" w:cs="微软雅黑"/>
        </w:rPr>
        <w:t>赛事交流</w:t>
      </w:r>
      <w:r w:rsidR="002B6CBE">
        <w:rPr>
          <w:rFonts w:ascii="微软雅黑" w:eastAsia="微软雅黑" w:hAnsi="微软雅黑" w:cs="微软雅黑" w:hint="eastAsia"/>
        </w:rPr>
        <w:t>与通知</w:t>
      </w:r>
    </w:p>
    <w:p w14:paraId="2CD1FA66" w14:textId="77777777" w:rsidR="008E6192" w:rsidRDefault="00C910D0">
      <w:pPr>
        <w:widowControl/>
        <w:jc w:val="left"/>
        <w:rPr>
          <w:rFonts w:ascii="微软雅黑" w:eastAsia="微软雅黑" w:hAnsi="微软雅黑" w:cs="微软雅黑"/>
          <w:kern w:val="0"/>
          <w:sz w:val="24"/>
        </w:rPr>
      </w:pPr>
      <w:proofErr w:type="gramStart"/>
      <w:r>
        <w:rPr>
          <w:rFonts w:ascii="微软雅黑" w:eastAsia="微软雅黑" w:hAnsi="微软雅黑" w:cs="微软雅黑"/>
          <w:kern w:val="0"/>
          <w:sz w:val="24"/>
        </w:rPr>
        <w:t>钉钉群二维</w:t>
      </w:r>
      <w:proofErr w:type="gramEnd"/>
      <w:r>
        <w:rPr>
          <w:rFonts w:ascii="微软雅黑" w:eastAsia="微软雅黑" w:hAnsi="微软雅黑" w:cs="微软雅黑"/>
          <w:kern w:val="0"/>
          <w:sz w:val="24"/>
        </w:rPr>
        <w:t>码</w:t>
      </w:r>
    </w:p>
    <w:p w14:paraId="0E7FD4FA" w14:textId="77777777" w:rsidR="008E6192" w:rsidRDefault="00C910D0">
      <w:pPr>
        <w:widowControl/>
        <w:jc w:val="left"/>
        <w:rPr>
          <w:rFonts w:ascii="微软雅黑" w:eastAsia="微软雅黑" w:hAnsi="微软雅黑" w:cs="微软雅黑"/>
          <w:kern w:val="0"/>
          <w:sz w:val="24"/>
        </w:rPr>
      </w:pPr>
      <w:r>
        <w:rPr>
          <w:noProof/>
        </w:rPr>
        <w:lastRenderedPageBreak/>
        <w:drawing>
          <wp:inline distT="0" distB="0" distL="0" distR="0" wp14:anchorId="25847EAB" wp14:editId="66FC3A7D">
            <wp:extent cx="2240280" cy="3097530"/>
            <wp:effectExtent l="0" t="0" r="7620" b="7620"/>
            <wp:docPr id="13" name="picture" descr="descript"/>
            <wp:cNvGraphicFramePr/>
            <a:graphic xmlns:a="http://schemas.openxmlformats.org/drawingml/2006/main">
              <a:graphicData uri="http://schemas.openxmlformats.org/drawingml/2006/picture">
                <pic:pic xmlns:pic="http://schemas.openxmlformats.org/drawingml/2006/picture">
                  <pic:nvPicPr>
                    <pic:cNvPr id="13" name="picture" descr="descript"/>
                    <pic:cNvPicPr/>
                  </pic:nvPicPr>
                  <pic:blipFill>
                    <a:blip r:embed="rId13"/>
                    <a:srcRect/>
                    <a:stretch>
                      <a:fillRect/>
                    </a:stretch>
                  </pic:blipFill>
                  <pic:spPr>
                    <a:xfrm>
                      <a:off x="0" y="0"/>
                      <a:ext cx="2240734" cy="3098158"/>
                    </a:xfrm>
                    <a:prstGeom prst="rect">
                      <a:avLst/>
                    </a:prstGeom>
                    <a:solidFill>
                      <a:srgbClr val="FFFFFF"/>
                    </a:solidFill>
                  </pic:spPr>
                </pic:pic>
              </a:graphicData>
            </a:graphic>
          </wp:inline>
        </w:drawing>
      </w:r>
    </w:p>
    <w:p w14:paraId="5EC7B040" w14:textId="7535D5D0" w:rsidR="008E6192" w:rsidRDefault="008E6192"/>
    <w:p w14:paraId="2DC175B2" w14:textId="77777777" w:rsidR="008E6192" w:rsidRDefault="00C910D0">
      <w:pPr>
        <w:pStyle w:val="1"/>
        <w:rPr>
          <w:rFonts w:ascii="微软雅黑" w:eastAsia="微软雅黑" w:hAnsi="微软雅黑" w:cs="微软雅黑"/>
        </w:rPr>
      </w:pPr>
      <w:r>
        <w:rPr>
          <w:rFonts w:ascii="微软雅黑" w:eastAsia="微软雅黑" w:hAnsi="微软雅黑" w:cs="微软雅黑" w:hint="eastAsia"/>
        </w:rPr>
        <w:t>评测规则</w:t>
      </w:r>
    </w:p>
    <w:bookmarkEnd w:id="33"/>
    <w:bookmarkEnd w:id="34"/>
    <w:p w14:paraId="71CCFD76" w14:textId="661C6074"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参赛选手需</w:t>
      </w:r>
      <w:r w:rsidR="00683080">
        <w:rPr>
          <w:rFonts w:ascii="微软雅黑" w:eastAsia="微软雅黑" w:hAnsi="微软雅黑" w:cs="微软雅黑" w:hint="eastAsia"/>
          <w:kern w:val="0"/>
          <w:szCs w:val="21"/>
        </w:rPr>
        <w:t>在</w:t>
      </w:r>
      <w:r>
        <w:rPr>
          <w:rFonts w:ascii="微软雅黑" w:eastAsia="微软雅黑" w:hAnsi="微软雅黑" w:cs="微软雅黑"/>
          <w:kern w:val="0"/>
          <w:szCs w:val="21"/>
        </w:rPr>
        <w:t>注册时</w:t>
      </w:r>
      <w:r w:rsidR="00683080">
        <w:rPr>
          <w:rFonts w:ascii="微软雅黑" w:eastAsia="微软雅黑" w:hAnsi="微软雅黑" w:cs="微软雅黑" w:hint="eastAsia"/>
          <w:kern w:val="0"/>
          <w:szCs w:val="21"/>
        </w:rPr>
        <w:t>进行实名认证，且需要</w:t>
      </w:r>
      <w:r w:rsidR="00683080">
        <w:rPr>
          <w:rFonts w:ascii="微软雅黑" w:eastAsia="微软雅黑" w:hAnsi="微软雅黑" w:cs="微软雅黑"/>
          <w:kern w:val="0"/>
          <w:szCs w:val="21"/>
        </w:rPr>
        <w:t>确保</w:t>
      </w:r>
      <w:r>
        <w:rPr>
          <w:rFonts w:ascii="微软雅黑" w:eastAsia="微软雅黑" w:hAnsi="微软雅黑" w:cs="微软雅黑"/>
          <w:kern w:val="0"/>
          <w:szCs w:val="21"/>
        </w:rPr>
        <w:t>提交信息准确有效，所有的比赛资格及奖金支付均以提交信息为准；</w:t>
      </w:r>
    </w:p>
    <w:p w14:paraId="602482DD" w14:textId="754CA0C5" w:rsidR="008E6192" w:rsidRPr="00683080" w:rsidRDefault="00C910D0" w:rsidP="00683080">
      <w:pPr>
        <w:pStyle w:val="ad"/>
        <w:numPr>
          <w:ilvl w:val="0"/>
          <w:numId w:val="5"/>
        </w:numPr>
        <w:ind w:firstLineChars="0"/>
        <w:rPr>
          <w:rFonts w:ascii="微软雅黑" w:eastAsia="微软雅黑" w:hAnsi="微软雅黑" w:cs="微软雅黑"/>
          <w:kern w:val="0"/>
          <w:szCs w:val="21"/>
        </w:rPr>
      </w:pPr>
      <w:r w:rsidRPr="00782F97">
        <w:rPr>
          <w:rFonts w:ascii="微软雅黑" w:eastAsia="微软雅黑" w:hAnsi="微软雅黑" w:cs="微软雅黑"/>
          <w:kern w:val="0"/>
          <w:szCs w:val="21"/>
        </w:rPr>
        <w:t>参赛选手报名后可在“我的团队”页面组队。每支队伍需指定一名队长，队伍成员总数最多不超过4人；报名截止日期之后不允许更改队伍成员名单，请谨慎选择队员组队</w:t>
      </w:r>
      <w:r w:rsidR="00782F97" w:rsidRPr="00782F97">
        <w:rPr>
          <w:rFonts w:ascii="微软雅黑" w:eastAsia="微软雅黑" w:hAnsi="微软雅黑" w:cs="微软雅黑" w:hint="eastAsia"/>
          <w:kern w:val="0"/>
          <w:szCs w:val="21"/>
        </w:rPr>
        <w:t>。每名参赛选手只能参加一支队伍，一支队伍</w:t>
      </w:r>
      <w:r w:rsidR="00782F97">
        <w:rPr>
          <w:rFonts w:ascii="微软雅黑" w:eastAsia="微软雅黑" w:hAnsi="微软雅黑" w:cs="微软雅黑" w:hint="eastAsia"/>
          <w:kern w:val="0"/>
          <w:szCs w:val="21"/>
        </w:rPr>
        <w:t>可以即参加</w:t>
      </w:r>
      <w:r w:rsidR="00782F97">
        <w:rPr>
          <w:rFonts w:ascii="微软雅黑" w:eastAsia="微软雅黑" w:hAnsi="微软雅黑" w:cs="微软雅黑" w:hint="eastAsia"/>
          <w:szCs w:val="21"/>
          <w:shd w:val="clear" w:color="auto" w:fill="FFFFFF"/>
        </w:rPr>
        <w:t xml:space="preserve">“通用赛道”也可以参加“开源赛道”。 </w:t>
      </w:r>
      <w:r w:rsidR="00DC3915">
        <w:rPr>
          <w:rFonts w:ascii="微软雅黑" w:eastAsia="微软雅黑" w:hAnsi="微软雅黑" w:cs="微软雅黑" w:hint="eastAsia"/>
          <w:szCs w:val="21"/>
          <w:shd w:val="clear" w:color="auto" w:fill="FFFFFF"/>
        </w:rPr>
        <w:t>但是在评选奖励时，一只队伍只能选择一个赛道参与评奖</w:t>
      </w:r>
      <w:r w:rsidR="00CA7CAE">
        <w:rPr>
          <w:rFonts w:ascii="微软雅黑" w:eastAsia="微软雅黑" w:hAnsi="微软雅黑" w:cs="微软雅黑" w:hint="eastAsia"/>
          <w:szCs w:val="21"/>
          <w:shd w:val="clear" w:color="auto" w:fill="FFFFFF"/>
        </w:rPr>
        <w:t>。</w:t>
      </w:r>
    </w:p>
    <w:p w14:paraId="73BD40CF"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队伍名的设定不得违反中国法律法规或社会公序良俗，且参赛队伍命名中不可出现“官方”，“天池”等字样。</w:t>
      </w:r>
      <w:proofErr w:type="gramStart"/>
      <w:r>
        <w:rPr>
          <w:rFonts w:ascii="微软雅黑" w:eastAsia="微软雅黑" w:hAnsi="微软雅黑" w:cs="微软雅黑"/>
          <w:kern w:val="0"/>
          <w:szCs w:val="21"/>
        </w:rPr>
        <w:t>若命</w:t>
      </w:r>
      <w:proofErr w:type="gramEnd"/>
      <w:r>
        <w:rPr>
          <w:rFonts w:ascii="微软雅黑" w:eastAsia="微软雅黑" w:hAnsi="微软雅黑" w:cs="微软雅黑"/>
          <w:kern w:val="0"/>
          <w:szCs w:val="21"/>
        </w:rPr>
        <w:t>名违规的队伍在收到比赛主办方警告后仍未修改队伍名称，比赛主办方有权解散</w:t>
      </w:r>
      <w:proofErr w:type="gramStart"/>
      <w:r>
        <w:rPr>
          <w:rFonts w:ascii="微软雅黑" w:eastAsia="微软雅黑" w:hAnsi="微软雅黑" w:cs="微软雅黑"/>
          <w:kern w:val="0"/>
          <w:szCs w:val="21"/>
        </w:rPr>
        <w:t>该队伍</w:t>
      </w:r>
      <w:proofErr w:type="gramEnd"/>
      <w:r>
        <w:rPr>
          <w:rFonts w:ascii="微软雅黑" w:eastAsia="微软雅黑" w:hAnsi="微软雅黑" w:cs="微软雅黑"/>
          <w:kern w:val="0"/>
          <w:szCs w:val="21"/>
        </w:rPr>
        <w:t xml:space="preserve"> ；</w:t>
      </w:r>
    </w:p>
    <w:p w14:paraId="3E6C2DF3"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每名参赛选手只能参加一支队伍，一旦发现某选手以注册多个账号的方式参加多支队伍，将取消相关队伍的参赛资格；</w:t>
      </w:r>
    </w:p>
    <w:p w14:paraId="572B9AB8" w14:textId="6E8F6385"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lastRenderedPageBreak/>
        <w:t>参赛队伍可在参赛期间</w:t>
      </w:r>
      <w:proofErr w:type="gramStart"/>
      <w:r>
        <w:rPr>
          <w:rFonts w:ascii="微软雅黑" w:eastAsia="微软雅黑" w:hAnsi="微软雅黑" w:cs="微软雅黑"/>
          <w:kern w:val="0"/>
          <w:szCs w:val="21"/>
        </w:rPr>
        <w:t>随时上</w:t>
      </w:r>
      <w:proofErr w:type="gramEnd"/>
      <w:r>
        <w:rPr>
          <w:rFonts w:ascii="微软雅黑" w:eastAsia="微软雅黑" w:hAnsi="微软雅黑" w:cs="微软雅黑"/>
          <w:kern w:val="0"/>
          <w:szCs w:val="21"/>
        </w:rPr>
        <w:t>传测试集的预测结果，</w:t>
      </w:r>
      <w:r w:rsidR="00F57924">
        <w:rPr>
          <w:rFonts w:ascii="PingFang SC" w:eastAsia="PingFang SC" w:hAnsi="PingFang SC" w:hint="eastAsia"/>
          <w:color w:val="181818"/>
          <w:szCs w:val="21"/>
          <w:shd w:val="clear" w:color="auto" w:fill="FFFFFF"/>
        </w:rPr>
        <w:t>阿里天池平台A</w:t>
      </w:r>
      <w:proofErr w:type="gramStart"/>
      <w:r w:rsidR="00F57924">
        <w:rPr>
          <w:rFonts w:ascii="PingFang SC" w:eastAsia="PingFang SC" w:hAnsi="PingFang SC" w:hint="eastAsia"/>
          <w:color w:val="181818"/>
          <w:szCs w:val="21"/>
          <w:shd w:val="clear" w:color="auto" w:fill="FFFFFF"/>
        </w:rPr>
        <w:t>榜阶段</w:t>
      </w:r>
      <w:proofErr w:type="gramEnd"/>
      <w:r w:rsidR="00F57924">
        <w:rPr>
          <w:rFonts w:ascii="PingFang SC" w:eastAsia="PingFang SC" w:hAnsi="PingFang SC" w:hint="eastAsia"/>
          <w:color w:val="181818"/>
          <w:szCs w:val="21"/>
          <w:shd w:val="clear" w:color="auto" w:fill="FFFFFF"/>
        </w:rPr>
        <w:t>每天可提交3次、B</w:t>
      </w:r>
      <w:proofErr w:type="gramStart"/>
      <w:r w:rsidR="00F57924">
        <w:rPr>
          <w:rFonts w:ascii="PingFang SC" w:eastAsia="PingFang SC" w:hAnsi="PingFang SC" w:hint="eastAsia"/>
          <w:color w:val="181818"/>
          <w:szCs w:val="21"/>
          <w:shd w:val="clear" w:color="auto" w:fill="FFFFFF"/>
        </w:rPr>
        <w:t>榜阶段</w:t>
      </w:r>
      <w:proofErr w:type="gramEnd"/>
      <w:r w:rsidR="00F57924">
        <w:rPr>
          <w:rFonts w:ascii="PingFang SC" w:eastAsia="PingFang SC" w:hAnsi="PingFang SC" w:hint="eastAsia"/>
          <w:color w:val="181818"/>
          <w:szCs w:val="21"/>
          <w:shd w:val="clear" w:color="auto" w:fill="FFFFFF"/>
        </w:rPr>
        <w:t>每天可提交5次，系统会实时更新当前最新榜单排名情况，严禁参赛团队注册其它账号多次提交。</w:t>
      </w:r>
    </w:p>
    <w:p w14:paraId="3EDB5DB6"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proofErr w:type="spellStart"/>
      <w:r>
        <w:rPr>
          <w:rFonts w:ascii="微软雅黑" w:eastAsia="微软雅黑" w:hAnsi="微软雅黑" w:cs="微软雅黑"/>
          <w:kern w:val="0"/>
          <w:szCs w:val="21"/>
        </w:rPr>
        <w:t>PromptCBLUE</w:t>
      </w:r>
      <w:proofErr w:type="spellEnd"/>
      <w:r>
        <w:rPr>
          <w:rFonts w:ascii="微软雅黑" w:eastAsia="微软雅黑" w:hAnsi="微软雅黑" w:cs="微软雅黑"/>
          <w:kern w:val="0"/>
          <w:szCs w:val="21"/>
        </w:rPr>
        <w:t>的目标是评估LLM在不同医疗任务的总体表现，所以评测参与者只能使用一个LLM模型主干来完成整个测试集的评测。对于测试集中的每一个样本，模型输出必须是一个仅用LLM模型主干上连接的语言模型预测头(LM-head)输出的文本序列，LM-head必须是所有任务共享的。选手的最终模型不能在LM-head以外的其他模块产生与任务直接相关的或是(在模型训练过程中)参与损失计算的logits。</w:t>
      </w:r>
    </w:p>
    <w:p w14:paraId="00A6D2EE"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如果参与者使用了参数高效微调方法，则其总共使用的参数高效微调模块的总参数量不得超过其LLM模型主干的1%。</w:t>
      </w:r>
    </w:p>
    <w:p w14:paraId="1AF6B6B3"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所有评测参与团队需要在提交测试集时，对其模型训练/微调方法进行介绍，也需要注明其训练数据来源。评测参与者可以使用任何资源进行LLM训练，包括采用自有的医疗领域(有标注/无标注)数据进行训练。</w:t>
      </w:r>
    </w:p>
    <w:p w14:paraId="05CBBA63" w14:textId="3BFC6A5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考虑到目前的LLM训练可能涉及商业数据，大规模模型开源受到各种外在条件的限制，我们将对</w:t>
      </w:r>
      <w:proofErr w:type="spellStart"/>
      <w:r>
        <w:rPr>
          <w:rFonts w:ascii="微软雅黑" w:eastAsia="微软雅黑" w:hAnsi="微软雅黑" w:cs="微软雅黑"/>
          <w:kern w:val="0"/>
          <w:szCs w:val="21"/>
        </w:rPr>
        <w:t>PromptCBLUE</w:t>
      </w:r>
      <w:proofErr w:type="spellEnd"/>
      <w:r>
        <w:rPr>
          <w:rFonts w:ascii="微软雅黑" w:eastAsia="微软雅黑" w:hAnsi="微软雅黑" w:cs="微软雅黑"/>
          <w:kern w:val="0"/>
          <w:szCs w:val="21"/>
        </w:rPr>
        <w:t>评测开放两个榜单：(1) 通用榜，接受来自企业，高校，开源社区，各类研究团队或者个人进行测试提交评测，不要求其对使用的LLM模型底座开源。但排名靠前的团队需要提供可访问的网页demo地址(最少1天使用权限)供组织者抽查审核。(2) 开源榜，接受各类参赛团队提交评测，但是其必须使用开源的大模型底座，且只能使用开源的</w:t>
      </w:r>
      <w:r w:rsidR="0039288B">
        <w:rPr>
          <w:rFonts w:ascii="微软雅黑" w:eastAsia="微软雅黑" w:hAnsi="微软雅黑" w:cs="微软雅黑" w:hint="eastAsia"/>
          <w:kern w:val="0"/>
          <w:szCs w:val="21"/>
        </w:rPr>
        <w:t>或者可以全部提交至比赛组织方审核的</w:t>
      </w:r>
      <w:r>
        <w:rPr>
          <w:rFonts w:ascii="微软雅黑" w:eastAsia="微软雅黑" w:hAnsi="微软雅黑" w:cs="微软雅黑"/>
          <w:kern w:val="0"/>
          <w:szCs w:val="21"/>
        </w:rPr>
        <w:t>数据集进行训练/微调。开源榜排名靠前的团队需要提交模型实现代码至组织者进行审核。</w:t>
      </w:r>
    </w:p>
    <w:p w14:paraId="73BA2045" w14:textId="77777777"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lastRenderedPageBreak/>
        <w:t xml:space="preserve">评测参与者不得直接使用GPT-4, </w:t>
      </w:r>
      <w:proofErr w:type="spellStart"/>
      <w:r>
        <w:rPr>
          <w:rFonts w:ascii="微软雅黑" w:eastAsia="微软雅黑" w:hAnsi="微软雅黑" w:cs="微软雅黑"/>
          <w:kern w:val="0"/>
          <w:szCs w:val="21"/>
        </w:rPr>
        <w:t>ChatGPT</w:t>
      </w:r>
      <w:proofErr w:type="spellEnd"/>
      <w:r>
        <w:rPr>
          <w:rFonts w:ascii="微软雅黑" w:eastAsia="微软雅黑" w:hAnsi="微软雅黑" w:cs="微软雅黑"/>
          <w:kern w:val="0"/>
          <w:szCs w:val="21"/>
        </w:rPr>
        <w:t>，文心一言，</w:t>
      </w:r>
      <w:proofErr w:type="spellStart"/>
      <w:r>
        <w:rPr>
          <w:rFonts w:ascii="微软雅黑" w:eastAsia="微软雅黑" w:hAnsi="微软雅黑" w:cs="微软雅黑"/>
          <w:kern w:val="0"/>
          <w:szCs w:val="21"/>
        </w:rPr>
        <w:t>ChatGLM</w:t>
      </w:r>
      <w:proofErr w:type="spellEnd"/>
      <w:r>
        <w:rPr>
          <w:rFonts w:ascii="微软雅黑" w:eastAsia="微软雅黑" w:hAnsi="微软雅黑" w:cs="微软雅黑"/>
          <w:kern w:val="0"/>
          <w:szCs w:val="21"/>
        </w:rPr>
        <w:t>等公开模型</w:t>
      </w:r>
      <w:proofErr w:type="spellStart"/>
      <w:r>
        <w:rPr>
          <w:rFonts w:ascii="微软雅黑" w:eastAsia="微软雅黑" w:hAnsi="微软雅黑" w:cs="微软雅黑"/>
          <w:kern w:val="0"/>
          <w:szCs w:val="21"/>
        </w:rPr>
        <w:t>api</w:t>
      </w:r>
      <w:proofErr w:type="spellEnd"/>
      <w:r>
        <w:rPr>
          <w:rFonts w:ascii="微软雅黑" w:eastAsia="微软雅黑" w:hAnsi="微软雅黑" w:cs="微软雅黑"/>
          <w:kern w:val="0"/>
          <w:szCs w:val="21"/>
        </w:rPr>
        <w:t>进行测试</w:t>
      </w:r>
      <w:proofErr w:type="gramStart"/>
      <w:r>
        <w:rPr>
          <w:rFonts w:ascii="微软雅黑" w:eastAsia="微软雅黑" w:hAnsi="微软雅黑" w:cs="微软雅黑"/>
          <w:kern w:val="0"/>
          <w:szCs w:val="21"/>
        </w:rPr>
        <w:t>集预测</w:t>
      </w:r>
      <w:proofErr w:type="gramEnd"/>
      <w:r>
        <w:rPr>
          <w:rFonts w:ascii="微软雅黑" w:eastAsia="微软雅黑" w:hAnsi="微软雅黑" w:cs="微软雅黑"/>
          <w:kern w:val="0"/>
          <w:szCs w:val="21"/>
        </w:rPr>
        <w:t>(上述模型的研发机构除外)；上述大模型基座可以作为数据增广的来源。</w:t>
      </w:r>
    </w:p>
    <w:p w14:paraId="4674F762" w14:textId="5D84721F"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评测参与者可以采用更多的prompt，包括self-instruct方法得到的数据进行评测。但是在</w:t>
      </w:r>
      <w:r w:rsidR="00FB0E36">
        <w:rPr>
          <w:rFonts w:ascii="微软雅黑" w:eastAsia="微软雅黑" w:hAnsi="微软雅黑" w:cs="微软雅黑" w:hint="eastAsia"/>
          <w:kern w:val="0"/>
          <w:szCs w:val="21"/>
        </w:rPr>
        <w:t>测试</w:t>
      </w:r>
      <w:proofErr w:type="gramStart"/>
      <w:r w:rsidR="00FB0E36">
        <w:rPr>
          <w:rFonts w:ascii="微软雅黑" w:eastAsia="微软雅黑" w:hAnsi="微软雅黑" w:cs="微软雅黑" w:hint="eastAsia"/>
          <w:kern w:val="0"/>
          <w:szCs w:val="21"/>
        </w:rPr>
        <w:t>集</w:t>
      </w:r>
      <w:r>
        <w:rPr>
          <w:rFonts w:ascii="微软雅黑" w:eastAsia="微软雅黑" w:hAnsi="微软雅黑" w:cs="微软雅黑"/>
          <w:kern w:val="0"/>
          <w:szCs w:val="21"/>
        </w:rPr>
        <w:t>预测</w:t>
      </w:r>
      <w:proofErr w:type="gramEnd"/>
      <w:r>
        <w:rPr>
          <w:rFonts w:ascii="微软雅黑" w:eastAsia="微软雅黑" w:hAnsi="微软雅黑" w:cs="微软雅黑"/>
          <w:kern w:val="0"/>
          <w:szCs w:val="21"/>
        </w:rPr>
        <w:t>时，需要采用测试</w:t>
      </w:r>
      <w:proofErr w:type="gramStart"/>
      <w:r>
        <w:rPr>
          <w:rFonts w:ascii="微软雅黑" w:eastAsia="微软雅黑" w:hAnsi="微软雅黑" w:cs="微软雅黑"/>
          <w:kern w:val="0"/>
          <w:szCs w:val="21"/>
        </w:rPr>
        <w:t>集现有</w:t>
      </w:r>
      <w:proofErr w:type="gramEnd"/>
      <w:r>
        <w:rPr>
          <w:rFonts w:ascii="微软雅黑" w:eastAsia="微软雅黑" w:hAnsi="微软雅黑" w:cs="微软雅黑"/>
          <w:kern w:val="0"/>
          <w:szCs w:val="21"/>
        </w:rPr>
        <w:t>的prompt进行</w:t>
      </w:r>
      <w:r w:rsidR="002C0B85">
        <w:rPr>
          <w:rFonts w:ascii="微软雅黑" w:eastAsia="微软雅黑" w:hAnsi="微软雅黑" w:cs="微软雅黑" w:hint="eastAsia"/>
          <w:kern w:val="0"/>
          <w:szCs w:val="21"/>
        </w:rPr>
        <w:t>回复生成</w:t>
      </w:r>
      <w:r>
        <w:rPr>
          <w:rFonts w:ascii="微软雅黑" w:eastAsia="微软雅黑" w:hAnsi="微软雅黑" w:cs="微软雅黑"/>
          <w:kern w:val="0"/>
          <w:szCs w:val="21"/>
        </w:rPr>
        <w:t>。</w:t>
      </w:r>
    </w:p>
    <w:p w14:paraId="104333A9" w14:textId="5FE5AFF1"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hint="eastAsia"/>
          <w:kern w:val="0"/>
          <w:szCs w:val="21"/>
        </w:rPr>
        <w:t>验证集(包括采用验证集进行各种数据扩充操作后得到的数据</w:t>
      </w:r>
      <w:r>
        <w:rPr>
          <w:rFonts w:ascii="微软雅黑" w:eastAsia="微软雅黑" w:hAnsi="微软雅黑" w:cs="微软雅黑"/>
          <w:kern w:val="0"/>
          <w:szCs w:val="21"/>
        </w:rPr>
        <w:t>)</w:t>
      </w:r>
      <w:r>
        <w:rPr>
          <w:rFonts w:ascii="微软雅黑" w:eastAsia="微软雅黑" w:hAnsi="微软雅黑" w:cs="微软雅黑" w:hint="eastAsia"/>
          <w:kern w:val="0"/>
          <w:szCs w:val="21"/>
        </w:rPr>
        <w:t>不可以用作模型训练。测试集A(包括采用测试集A进行各种数据扩充操作后得到的数据</w:t>
      </w:r>
      <w:r>
        <w:rPr>
          <w:rFonts w:ascii="微软雅黑" w:eastAsia="微软雅黑" w:hAnsi="微软雅黑" w:cs="微软雅黑"/>
          <w:kern w:val="0"/>
          <w:szCs w:val="21"/>
        </w:rPr>
        <w:t>)</w:t>
      </w:r>
      <w:r>
        <w:rPr>
          <w:rFonts w:ascii="微软雅黑" w:eastAsia="微软雅黑" w:hAnsi="微软雅黑" w:cs="微软雅黑" w:hint="eastAsia"/>
          <w:kern w:val="0"/>
          <w:szCs w:val="21"/>
        </w:rPr>
        <w:t>也不可以参与模型训练。</w:t>
      </w:r>
      <w:r w:rsidR="005E03BE">
        <w:rPr>
          <w:rFonts w:ascii="微软雅黑" w:eastAsia="微软雅黑" w:hAnsi="微软雅黑" w:cs="微软雅黑" w:hint="eastAsia"/>
          <w:kern w:val="0"/>
          <w:szCs w:val="21"/>
        </w:rPr>
        <w:t>违反此规定将会直接导致参赛团队失去参赛资格和评奖资格。</w:t>
      </w:r>
    </w:p>
    <w:p w14:paraId="55981222" w14:textId="06274072" w:rsidR="00DC6319" w:rsidRDefault="00DC6319" w:rsidP="00F31418">
      <w:pPr>
        <w:widowControl/>
        <w:numPr>
          <w:ilvl w:val="0"/>
          <w:numId w:val="5"/>
        </w:numPr>
        <w:spacing w:before="100" w:beforeAutospacing="1" w:after="100" w:afterAutospacing="1"/>
        <w:jc w:val="left"/>
        <w:rPr>
          <w:rFonts w:ascii="PingFang SC" w:eastAsia="PingFang SC" w:hAnsi="PingFang SC"/>
          <w:color w:val="181818"/>
          <w:szCs w:val="21"/>
          <w:shd w:val="clear" w:color="auto" w:fill="FFFFFF"/>
        </w:rPr>
      </w:pPr>
      <w:r w:rsidRPr="00F31418">
        <w:rPr>
          <w:rFonts w:ascii="PingFang SC" w:eastAsia="PingFang SC" w:hAnsi="PingFang SC" w:hint="eastAsia"/>
          <w:color w:val="181818"/>
          <w:szCs w:val="21"/>
          <w:shd w:val="clear" w:color="auto" w:fill="FFFFFF"/>
        </w:rPr>
        <w:t>要求两个赛道最终结果排名前10的队伍按照</w:t>
      </w:r>
      <w:proofErr w:type="gramStart"/>
      <w:r w:rsidRPr="00F31418">
        <w:rPr>
          <w:rFonts w:ascii="PingFang SC" w:eastAsia="PingFang SC" w:hAnsi="PingFang SC"/>
          <w:color w:val="181818"/>
          <w:szCs w:val="21"/>
          <w:shd w:val="clear" w:color="auto" w:fill="FFFFFF"/>
        </w:rPr>
        <w:t>”</w:t>
      </w:r>
      <w:proofErr w:type="gramEnd"/>
      <w:r w:rsidRPr="00F31418">
        <w:rPr>
          <w:rFonts w:ascii="PingFang SC" w:eastAsia="PingFang SC" w:hAnsi="PingFang SC" w:hint="eastAsia"/>
          <w:color w:val="181818"/>
          <w:szCs w:val="21"/>
          <w:shd w:val="clear" w:color="auto" w:fill="FFFFFF"/>
        </w:rPr>
        <w:t>获奖队伍材料提交</w:t>
      </w:r>
      <w:proofErr w:type="gramStart"/>
      <w:r w:rsidRPr="00F31418">
        <w:rPr>
          <w:rFonts w:ascii="PingFang SC" w:eastAsia="PingFang SC" w:hAnsi="PingFang SC"/>
          <w:color w:val="181818"/>
          <w:szCs w:val="21"/>
          <w:shd w:val="clear" w:color="auto" w:fill="FFFFFF"/>
        </w:rPr>
        <w:t>”</w:t>
      </w:r>
      <w:proofErr w:type="gramEnd"/>
      <w:r w:rsidRPr="00F31418">
        <w:rPr>
          <w:rFonts w:ascii="PingFang SC" w:eastAsia="PingFang SC" w:hAnsi="PingFang SC" w:hint="eastAsia"/>
          <w:color w:val="181818"/>
          <w:szCs w:val="21"/>
          <w:shd w:val="clear" w:color="auto" w:fill="FFFFFF"/>
        </w:rPr>
        <w:t>部分的要求进行材料</w:t>
      </w:r>
      <w:r w:rsidR="00623D7C" w:rsidRPr="00F31418">
        <w:rPr>
          <w:rFonts w:ascii="PingFang SC" w:eastAsia="PingFang SC" w:hAnsi="PingFang SC" w:hint="eastAsia"/>
          <w:color w:val="181818"/>
          <w:szCs w:val="21"/>
          <w:shd w:val="clear" w:color="auto" w:fill="FFFFFF"/>
        </w:rPr>
        <w:t>提交，供比赛组织方进行</w:t>
      </w:r>
      <w:r w:rsidR="00F31418" w:rsidRPr="00F31418">
        <w:rPr>
          <w:rFonts w:ascii="PingFang SC" w:eastAsia="PingFang SC" w:hAnsi="PingFang SC" w:hint="eastAsia"/>
          <w:color w:val="181818"/>
          <w:szCs w:val="21"/>
          <w:shd w:val="clear" w:color="auto" w:fill="FFFFFF"/>
        </w:rPr>
        <w:t>审核验证</w:t>
      </w:r>
      <w:r w:rsidRPr="00F31418">
        <w:rPr>
          <w:rFonts w:ascii="PingFang SC" w:eastAsia="PingFang SC" w:hAnsi="PingFang SC" w:hint="eastAsia"/>
          <w:color w:val="181818"/>
          <w:szCs w:val="21"/>
          <w:shd w:val="clear" w:color="auto" w:fill="FFFFFF"/>
        </w:rPr>
        <w:t>。</w:t>
      </w:r>
      <w:r w:rsidR="00CA7CAE">
        <w:rPr>
          <w:rFonts w:ascii="PingFang SC" w:eastAsia="PingFang SC" w:hAnsi="PingFang SC" w:hint="eastAsia"/>
          <w:color w:val="181818"/>
          <w:szCs w:val="21"/>
          <w:shd w:val="clear" w:color="auto" w:fill="FFFFFF"/>
        </w:rPr>
        <w:t>参与评奖时，一只队伍只能选择一个赛道参与评奖。</w:t>
      </w:r>
      <w:r w:rsidR="00F31418" w:rsidRPr="00F31418">
        <w:rPr>
          <w:rFonts w:ascii="PingFang SC" w:eastAsia="PingFang SC" w:hAnsi="PingFang SC" w:hint="eastAsia"/>
          <w:color w:val="181818"/>
          <w:szCs w:val="21"/>
          <w:shd w:val="clear" w:color="auto" w:fill="FFFFFF"/>
        </w:rPr>
        <w:t>参赛团队需保证提交作品的合</w:t>
      </w:r>
      <w:proofErr w:type="gramStart"/>
      <w:r w:rsidR="00F31418" w:rsidRPr="00F31418">
        <w:rPr>
          <w:rFonts w:ascii="PingFang SC" w:eastAsia="PingFang SC" w:hAnsi="PingFang SC" w:hint="eastAsia"/>
          <w:color w:val="181818"/>
          <w:szCs w:val="21"/>
          <w:shd w:val="clear" w:color="auto" w:fill="FFFFFF"/>
        </w:rPr>
        <w:t>规</w:t>
      </w:r>
      <w:proofErr w:type="gramEnd"/>
      <w:r w:rsidR="00F31418" w:rsidRPr="00F31418">
        <w:rPr>
          <w:rFonts w:ascii="PingFang SC" w:eastAsia="PingFang SC" w:hAnsi="PingFang SC" w:hint="eastAsia"/>
          <w:color w:val="181818"/>
          <w:szCs w:val="21"/>
          <w:shd w:val="clear" w:color="auto" w:fill="FFFFFF"/>
        </w:rPr>
        <w:t>性，若出现下列或其他重大违规的情况，将取消参赛团队的参赛资格和成绩，获奖团队名单依次递补。重大违规情况如下：（1）</w:t>
      </w:r>
      <w:r w:rsidR="00F31418" w:rsidRPr="00F31418">
        <w:rPr>
          <w:rFonts w:ascii="PingFang SC" w:eastAsia="PingFang SC" w:hAnsi="PingFang SC"/>
          <w:color w:val="181818"/>
          <w:szCs w:val="21"/>
          <w:shd w:val="clear" w:color="auto" w:fill="FFFFFF"/>
        </w:rPr>
        <w:t>使用小号、串通、剽窃他人</w:t>
      </w:r>
      <w:r w:rsidR="00886D3E">
        <w:rPr>
          <w:rFonts w:ascii="PingFang SC" w:eastAsia="PingFang SC" w:hAnsi="PingFang SC" w:hint="eastAsia"/>
          <w:color w:val="181818"/>
          <w:szCs w:val="21"/>
          <w:shd w:val="clear" w:color="auto" w:fill="FFFFFF"/>
        </w:rPr>
        <w:t>未公开的</w:t>
      </w:r>
      <w:r w:rsidR="00F31418" w:rsidRPr="00F31418">
        <w:rPr>
          <w:rFonts w:ascii="PingFang SC" w:eastAsia="PingFang SC" w:hAnsi="PingFang SC"/>
          <w:color w:val="181818"/>
          <w:szCs w:val="21"/>
          <w:shd w:val="clear" w:color="auto" w:fill="FFFFFF"/>
        </w:rPr>
        <w:t>代码等涉嫌违规、作弊行为；</w:t>
      </w:r>
      <w:r w:rsidR="00F31418" w:rsidRPr="00F31418">
        <w:rPr>
          <w:rFonts w:ascii="PingFang SC" w:eastAsia="PingFang SC" w:hAnsi="PingFang SC" w:hint="eastAsia"/>
          <w:color w:val="181818"/>
          <w:szCs w:val="21"/>
          <w:shd w:val="clear" w:color="auto" w:fill="FFFFFF"/>
        </w:rPr>
        <w:t>（2）</w:t>
      </w:r>
      <w:r w:rsidR="00F31418" w:rsidRPr="00F31418">
        <w:rPr>
          <w:rFonts w:ascii="PingFang SC" w:eastAsia="PingFang SC" w:hAnsi="PingFang SC"/>
          <w:color w:val="181818"/>
          <w:szCs w:val="21"/>
          <w:shd w:val="clear" w:color="auto" w:fill="FFFFFF"/>
        </w:rPr>
        <w:t>团队提交的材料内容不完整，或提交任何虚假信息</w:t>
      </w:r>
      <w:r w:rsidR="005E03BE">
        <w:rPr>
          <w:rFonts w:ascii="PingFang SC" w:eastAsia="PingFang SC" w:hAnsi="PingFang SC" w:hint="eastAsia"/>
          <w:color w:val="181818"/>
          <w:szCs w:val="21"/>
          <w:shd w:val="clear" w:color="auto" w:fill="FFFFFF"/>
        </w:rPr>
        <w:t>，或者是无法复现预测结果</w:t>
      </w:r>
      <w:r w:rsidR="00F31418" w:rsidRPr="00F31418">
        <w:rPr>
          <w:rFonts w:ascii="PingFang SC" w:eastAsia="PingFang SC" w:hAnsi="PingFang SC"/>
          <w:color w:val="181818"/>
          <w:szCs w:val="21"/>
          <w:shd w:val="clear" w:color="auto" w:fill="FFFFFF"/>
        </w:rPr>
        <w:t>；</w:t>
      </w:r>
      <w:r w:rsidR="00F31418" w:rsidRPr="00F31418">
        <w:rPr>
          <w:rFonts w:ascii="PingFang SC" w:eastAsia="PingFang SC" w:hAnsi="PingFang SC" w:hint="eastAsia"/>
          <w:color w:val="181818"/>
          <w:szCs w:val="21"/>
          <w:shd w:val="clear" w:color="auto" w:fill="FFFFFF"/>
        </w:rPr>
        <w:t>（3）</w:t>
      </w:r>
      <w:r w:rsidR="00F31418" w:rsidRPr="00F31418">
        <w:rPr>
          <w:rFonts w:ascii="PingFang SC" w:eastAsia="PingFang SC" w:hAnsi="PingFang SC"/>
          <w:color w:val="181818"/>
          <w:szCs w:val="21"/>
          <w:shd w:val="clear" w:color="auto" w:fill="FFFFFF"/>
        </w:rPr>
        <w:t>参赛团队无法就</w:t>
      </w:r>
      <w:r w:rsidR="005E03BE">
        <w:rPr>
          <w:rFonts w:ascii="PingFang SC" w:eastAsia="PingFang SC" w:hAnsi="PingFang SC" w:hint="eastAsia"/>
          <w:color w:val="181818"/>
          <w:szCs w:val="21"/>
          <w:shd w:val="clear" w:color="auto" w:fill="FFFFFF"/>
        </w:rPr>
        <w:t>提交材料的</w:t>
      </w:r>
      <w:r w:rsidR="00F31418" w:rsidRPr="00F31418">
        <w:rPr>
          <w:rFonts w:ascii="PingFang SC" w:eastAsia="PingFang SC" w:hAnsi="PingFang SC"/>
          <w:color w:val="181818"/>
          <w:szCs w:val="21"/>
          <w:shd w:val="clear" w:color="auto" w:fill="FFFFFF"/>
        </w:rPr>
        <w:t>疑义进行足够信服的解释说明</w:t>
      </w:r>
      <w:r w:rsidR="00F31418">
        <w:rPr>
          <w:rFonts w:ascii="PingFang SC" w:eastAsia="PingFang SC" w:hAnsi="PingFang SC" w:hint="eastAsia"/>
          <w:color w:val="181818"/>
          <w:szCs w:val="21"/>
          <w:shd w:val="clear" w:color="auto" w:fill="FFFFFF"/>
        </w:rPr>
        <w:t>。</w:t>
      </w:r>
    </w:p>
    <w:p w14:paraId="4ACE0F12" w14:textId="590F2443" w:rsidR="009934C0" w:rsidRPr="00F31418" w:rsidRDefault="009934C0" w:rsidP="00F31418">
      <w:pPr>
        <w:widowControl/>
        <w:numPr>
          <w:ilvl w:val="0"/>
          <w:numId w:val="5"/>
        </w:numPr>
        <w:spacing w:before="100" w:beforeAutospacing="1" w:after="100" w:afterAutospacing="1"/>
        <w:jc w:val="left"/>
        <w:rPr>
          <w:rFonts w:ascii="PingFang SC" w:eastAsia="PingFang SC" w:hAnsi="PingFang SC"/>
          <w:color w:val="181818"/>
          <w:szCs w:val="21"/>
          <w:shd w:val="clear" w:color="auto" w:fill="FFFFFF"/>
        </w:rPr>
      </w:pPr>
      <w:r>
        <w:rPr>
          <w:rFonts w:ascii="微软雅黑" w:eastAsia="微软雅黑" w:hAnsi="微软雅黑" w:cs="微软雅黑"/>
          <w:color w:val="000000" w:themeColor="text1"/>
          <w:kern w:val="0"/>
          <w:szCs w:val="21"/>
        </w:rPr>
        <w:t>冠军奖</w:t>
      </w:r>
      <w:r>
        <w:rPr>
          <w:rFonts w:ascii="微软雅黑" w:eastAsia="微软雅黑" w:hAnsi="微软雅黑" w:cs="微软雅黑" w:hint="eastAsia"/>
          <w:color w:val="000000" w:themeColor="text1"/>
          <w:kern w:val="0"/>
          <w:szCs w:val="21"/>
        </w:rPr>
        <w:t>和优胜奖的评选</w:t>
      </w:r>
      <w:r w:rsidR="00540C1D">
        <w:rPr>
          <w:rFonts w:ascii="微软雅黑" w:eastAsia="微软雅黑" w:hAnsi="微软雅黑" w:cs="微软雅黑" w:hint="eastAsia"/>
          <w:color w:val="000000" w:themeColor="text1"/>
          <w:kern w:val="0"/>
          <w:szCs w:val="21"/>
        </w:rPr>
        <w:t>主要依据为B榜成绩。</w:t>
      </w:r>
      <w:r w:rsidR="00540C1D">
        <w:rPr>
          <w:rFonts w:ascii="微软雅黑" w:eastAsia="微软雅黑" w:hAnsi="微软雅黑" w:cs="微软雅黑" w:hint="eastAsia"/>
          <w:kern w:val="0"/>
          <w:szCs w:val="21"/>
        </w:rPr>
        <w:t>创新奖将由比赛组织方与学术指导委员会根据选手提交的材料评审决定。</w:t>
      </w:r>
    </w:p>
    <w:p w14:paraId="7D2191B0" w14:textId="7C4D6ACF" w:rsidR="008E6192" w:rsidRDefault="00C910D0">
      <w:pPr>
        <w:widowControl/>
        <w:numPr>
          <w:ilvl w:val="0"/>
          <w:numId w:val="5"/>
        </w:numPr>
        <w:spacing w:before="100" w:beforeAutospacing="1" w:after="100" w:afterAutospacing="1"/>
        <w:jc w:val="left"/>
        <w:rPr>
          <w:rFonts w:ascii="微软雅黑" w:eastAsia="微软雅黑" w:hAnsi="微软雅黑" w:cs="微软雅黑"/>
          <w:kern w:val="0"/>
          <w:szCs w:val="21"/>
        </w:rPr>
      </w:pPr>
      <w:r>
        <w:rPr>
          <w:rFonts w:ascii="微软雅黑" w:eastAsia="微软雅黑" w:hAnsi="微软雅黑" w:cs="微软雅黑"/>
          <w:kern w:val="0"/>
          <w:szCs w:val="21"/>
        </w:rPr>
        <w:t>我们鼓励评测参与者采用自有的LLM生成预测结果的同时生成其思维过程。</w:t>
      </w:r>
      <w:r w:rsidR="00DC6319">
        <w:rPr>
          <w:rFonts w:ascii="微软雅黑" w:eastAsia="微软雅黑" w:hAnsi="微软雅黑" w:cs="微软雅黑"/>
          <w:kern w:val="0"/>
          <w:szCs w:val="21"/>
        </w:rPr>
        <w:t>LLM</w:t>
      </w:r>
      <w:r w:rsidR="00DC6319">
        <w:rPr>
          <w:rFonts w:ascii="微软雅黑" w:eastAsia="微软雅黑" w:hAnsi="微软雅黑" w:cs="微软雅黑" w:hint="eastAsia"/>
          <w:kern w:val="0"/>
          <w:szCs w:val="21"/>
        </w:rPr>
        <w:t>的思维/推理过程将会成为创新奖的评选标准之一。</w:t>
      </w:r>
    </w:p>
    <w:p w14:paraId="0BDF0F17" w14:textId="77777777" w:rsidR="008E6192" w:rsidRDefault="008E6192">
      <w:pPr>
        <w:widowControl/>
        <w:jc w:val="left"/>
        <w:rPr>
          <w:rFonts w:ascii="微软雅黑" w:eastAsia="微软雅黑" w:hAnsi="微软雅黑" w:cs="微软雅黑"/>
          <w:kern w:val="0"/>
          <w:sz w:val="24"/>
        </w:rPr>
      </w:pPr>
    </w:p>
    <w:p w14:paraId="0752AC77" w14:textId="77777777" w:rsidR="008E6192" w:rsidRDefault="00C910D0">
      <w:pPr>
        <w:pStyle w:val="1"/>
        <w:rPr>
          <w:rFonts w:ascii="微软雅黑" w:eastAsia="微软雅黑" w:hAnsi="微软雅黑" w:cs="微软雅黑"/>
        </w:rPr>
      </w:pPr>
      <w:r>
        <w:rPr>
          <w:rFonts w:ascii="微软雅黑" w:eastAsia="微软雅黑" w:hAnsi="微软雅黑" w:cs="微软雅黑"/>
        </w:rPr>
        <w:t>评测奖励</w:t>
      </w:r>
    </w:p>
    <w:p w14:paraId="09AF132C" w14:textId="77777777" w:rsidR="008E6192" w:rsidRDefault="00C910D0">
      <w:pPr>
        <w:widowControl/>
        <w:spacing w:before="150"/>
        <w:jc w:val="left"/>
        <w:rPr>
          <w:rFonts w:ascii="微软雅黑" w:eastAsia="微软雅黑" w:hAnsi="微软雅黑" w:cs="微软雅黑"/>
          <w:color w:val="000000" w:themeColor="text1"/>
          <w:kern w:val="0"/>
          <w:szCs w:val="21"/>
        </w:rPr>
      </w:pPr>
      <w:r>
        <w:rPr>
          <w:rFonts w:ascii="微软雅黑" w:eastAsia="微软雅黑" w:hAnsi="微软雅黑" w:cs="微软雅黑" w:hint="eastAsia"/>
          <w:color w:val="000000" w:themeColor="text1"/>
          <w:kern w:val="0"/>
          <w:szCs w:val="21"/>
        </w:rPr>
        <w:lastRenderedPageBreak/>
        <w:t>本评测总奖励</w:t>
      </w:r>
      <w:r>
        <w:rPr>
          <w:rFonts w:ascii="微软雅黑" w:eastAsia="微软雅黑" w:hAnsi="微软雅黑" w:cs="微软雅黑"/>
          <w:color w:val="000000" w:themeColor="text1"/>
          <w:kern w:val="0"/>
          <w:szCs w:val="21"/>
        </w:rPr>
        <w:t>1</w:t>
      </w:r>
      <w:r w:rsidR="00B21C6F">
        <w:rPr>
          <w:rFonts w:ascii="微软雅黑" w:eastAsia="微软雅黑" w:hAnsi="微软雅黑" w:cs="微软雅黑"/>
          <w:color w:val="000000" w:themeColor="text1"/>
          <w:kern w:val="0"/>
          <w:szCs w:val="21"/>
        </w:rPr>
        <w:t>6</w:t>
      </w:r>
      <w:r>
        <w:rPr>
          <w:rFonts w:ascii="微软雅黑" w:eastAsia="微软雅黑" w:hAnsi="微软雅黑" w:cs="微软雅黑" w:hint="eastAsia"/>
          <w:color w:val="000000" w:themeColor="text1"/>
          <w:kern w:val="0"/>
          <w:szCs w:val="21"/>
        </w:rPr>
        <w:t>000元，奖金设置如下：</w:t>
      </w:r>
    </w:p>
    <w:p w14:paraId="1C7F2C78" w14:textId="77777777" w:rsidR="008E6192" w:rsidRDefault="00C910D0">
      <w:pPr>
        <w:widowControl/>
        <w:numPr>
          <w:ilvl w:val="0"/>
          <w:numId w:val="6"/>
        </w:numPr>
        <w:spacing w:before="150"/>
        <w:jc w:val="left"/>
        <w:rPr>
          <w:rFonts w:ascii="微软雅黑" w:eastAsia="微软雅黑" w:hAnsi="微软雅黑" w:cs="微软雅黑"/>
          <w:color w:val="000000" w:themeColor="text1"/>
          <w:kern w:val="0"/>
          <w:szCs w:val="21"/>
        </w:rPr>
      </w:pPr>
      <w:r>
        <w:rPr>
          <w:rFonts w:ascii="微软雅黑" w:eastAsia="微软雅黑" w:hAnsi="微软雅黑" w:cs="微软雅黑"/>
          <w:color w:val="000000" w:themeColor="text1"/>
          <w:kern w:val="0"/>
          <w:szCs w:val="21"/>
        </w:rPr>
        <w:t>冠军奖：人民币5,000元，</w:t>
      </w:r>
      <w:r w:rsidR="00B21C6F">
        <w:rPr>
          <w:rFonts w:ascii="微软雅黑" w:eastAsia="微软雅黑" w:hAnsi="微软雅黑" w:cs="微软雅黑"/>
          <w:color w:val="000000" w:themeColor="text1"/>
          <w:kern w:val="0"/>
          <w:szCs w:val="21"/>
        </w:rPr>
        <w:t>2</w:t>
      </w:r>
      <w:r>
        <w:rPr>
          <w:rFonts w:ascii="微软雅黑" w:eastAsia="微软雅黑" w:hAnsi="微软雅黑" w:cs="微软雅黑"/>
          <w:color w:val="000000" w:themeColor="text1"/>
          <w:kern w:val="0"/>
          <w:szCs w:val="21"/>
        </w:rPr>
        <w:t>名，奖励</w:t>
      </w:r>
      <w:r w:rsidR="00B21C6F">
        <w:rPr>
          <w:rFonts w:ascii="微软雅黑" w:eastAsia="微软雅黑" w:hAnsi="微软雅黑" w:cs="微软雅黑" w:hint="eastAsia"/>
          <w:color w:val="000000" w:themeColor="text1"/>
          <w:kern w:val="0"/>
          <w:szCs w:val="21"/>
        </w:rPr>
        <w:t>每个赛道</w:t>
      </w:r>
      <w:r>
        <w:rPr>
          <w:rFonts w:ascii="微软雅黑" w:eastAsia="微软雅黑" w:hAnsi="微软雅黑" w:cs="微软雅黑"/>
          <w:color w:val="000000" w:themeColor="text1"/>
          <w:kern w:val="0"/>
          <w:szCs w:val="21"/>
        </w:rPr>
        <w:t>获得最优平均表现的团队。</w:t>
      </w:r>
    </w:p>
    <w:p w14:paraId="55D9B4E2" w14:textId="77777777" w:rsidR="008E6192" w:rsidRDefault="00C910D0">
      <w:pPr>
        <w:widowControl/>
        <w:numPr>
          <w:ilvl w:val="0"/>
          <w:numId w:val="6"/>
        </w:numPr>
        <w:spacing w:before="150"/>
        <w:jc w:val="left"/>
        <w:rPr>
          <w:rFonts w:ascii="微软雅黑" w:eastAsia="微软雅黑" w:hAnsi="微软雅黑" w:cs="微软雅黑"/>
          <w:color w:val="000000" w:themeColor="text1"/>
          <w:kern w:val="0"/>
          <w:szCs w:val="21"/>
        </w:rPr>
      </w:pPr>
      <w:r>
        <w:rPr>
          <w:rFonts w:ascii="微软雅黑" w:eastAsia="微软雅黑" w:hAnsi="微软雅黑" w:cs="微软雅黑"/>
          <w:color w:val="000000" w:themeColor="text1"/>
          <w:kern w:val="0"/>
          <w:szCs w:val="21"/>
        </w:rPr>
        <w:t>优胜奖：人民币2,000元，2名，奖励</w:t>
      </w:r>
      <w:r w:rsidR="00B21C6F">
        <w:rPr>
          <w:rFonts w:ascii="微软雅黑" w:eastAsia="微软雅黑" w:hAnsi="微软雅黑" w:cs="微软雅黑" w:hint="eastAsia"/>
          <w:color w:val="000000" w:themeColor="text1"/>
          <w:kern w:val="0"/>
          <w:szCs w:val="21"/>
        </w:rPr>
        <w:t>每个赛道</w:t>
      </w:r>
      <w:r>
        <w:rPr>
          <w:rFonts w:ascii="微软雅黑" w:eastAsia="微软雅黑" w:hAnsi="微软雅黑" w:cs="微软雅黑"/>
          <w:color w:val="000000" w:themeColor="text1"/>
          <w:kern w:val="0"/>
          <w:szCs w:val="21"/>
        </w:rPr>
        <w:t>排名前二的团队。</w:t>
      </w:r>
    </w:p>
    <w:p w14:paraId="1BFD3246" w14:textId="77777777" w:rsidR="008E6192" w:rsidRDefault="00C910D0">
      <w:pPr>
        <w:widowControl/>
        <w:numPr>
          <w:ilvl w:val="0"/>
          <w:numId w:val="6"/>
        </w:numPr>
        <w:spacing w:before="150"/>
        <w:jc w:val="left"/>
        <w:rPr>
          <w:rFonts w:ascii="微软雅黑" w:eastAsia="微软雅黑" w:hAnsi="微软雅黑" w:cs="微软雅黑"/>
          <w:color w:val="000000" w:themeColor="text1"/>
          <w:kern w:val="0"/>
          <w:szCs w:val="21"/>
        </w:rPr>
      </w:pPr>
      <w:r>
        <w:rPr>
          <w:rFonts w:ascii="微软雅黑" w:eastAsia="微软雅黑" w:hAnsi="微软雅黑" w:cs="微软雅黑"/>
          <w:color w:val="000000" w:themeColor="text1"/>
          <w:kern w:val="0"/>
          <w:szCs w:val="21"/>
        </w:rPr>
        <w:t>创新奖：人民币1,000元，</w:t>
      </w:r>
      <w:r w:rsidR="00B21C6F">
        <w:rPr>
          <w:rFonts w:ascii="微软雅黑" w:eastAsia="微软雅黑" w:hAnsi="微软雅黑" w:cs="微软雅黑"/>
          <w:color w:val="000000" w:themeColor="text1"/>
          <w:kern w:val="0"/>
          <w:szCs w:val="21"/>
        </w:rPr>
        <w:t>2</w:t>
      </w:r>
      <w:r>
        <w:rPr>
          <w:rFonts w:ascii="微软雅黑" w:eastAsia="微软雅黑" w:hAnsi="微软雅黑" w:cs="微软雅黑"/>
          <w:color w:val="000000" w:themeColor="text1"/>
          <w:kern w:val="0"/>
          <w:szCs w:val="21"/>
        </w:rPr>
        <w:t>名，奖励在</w:t>
      </w:r>
      <w:proofErr w:type="spellStart"/>
      <w:r>
        <w:rPr>
          <w:rFonts w:ascii="微软雅黑" w:eastAsia="微软雅黑" w:hAnsi="微软雅黑" w:cs="微软雅黑"/>
          <w:kern w:val="0"/>
          <w:szCs w:val="21"/>
        </w:rPr>
        <w:t>PromptCBLUE</w:t>
      </w:r>
      <w:proofErr w:type="spellEnd"/>
      <w:r>
        <w:rPr>
          <w:rFonts w:ascii="微软雅黑" w:eastAsia="微软雅黑" w:hAnsi="微软雅黑" w:cs="微软雅黑"/>
          <w:kern w:val="0"/>
          <w:szCs w:val="21"/>
        </w:rPr>
        <w:t>评测中采用了最为创新的方法</w:t>
      </w:r>
      <w:r>
        <w:rPr>
          <w:rFonts w:ascii="微软雅黑" w:eastAsia="微软雅黑" w:hAnsi="微软雅黑" w:cs="微软雅黑" w:hint="eastAsia"/>
          <w:kern w:val="0"/>
          <w:szCs w:val="21"/>
        </w:rPr>
        <w:t>并成绩突出</w:t>
      </w:r>
      <w:r>
        <w:rPr>
          <w:rFonts w:ascii="微软雅黑" w:eastAsia="微软雅黑" w:hAnsi="微软雅黑" w:cs="微软雅黑"/>
          <w:kern w:val="0"/>
          <w:szCs w:val="21"/>
        </w:rPr>
        <w:t>的团队</w:t>
      </w:r>
      <w:r>
        <w:rPr>
          <w:rFonts w:ascii="微软雅黑" w:eastAsia="微软雅黑" w:hAnsi="微软雅黑" w:cs="微软雅黑"/>
          <w:color w:val="000000" w:themeColor="text1"/>
          <w:kern w:val="0"/>
          <w:szCs w:val="21"/>
        </w:rPr>
        <w:t>。</w:t>
      </w:r>
    </w:p>
    <w:p w14:paraId="5B7E57AF" w14:textId="77777777" w:rsidR="008E6192" w:rsidRDefault="008E6192">
      <w:pPr>
        <w:widowControl/>
        <w:spacing w:before="150"/>
        <w:jc w:val="left"/>
        <w:rPr>
          <w:rFonts w:ascii="微软雅黑" w:eastAsia="微软雅黑" w:hAnsi="微软雅黑" w:cs="微软雅黑"/>
          <w:color w:val="000000" w:themeColor="text1"/>
          <w:kern w:val="0"/>
          <w:szCs w:val="21"/>
        </w:rPr>
      </w:pPr>
    </w:p>
    <w:p w14:paraId="18F6AD84" w14:textId="77777777" w:rsidR="008E6192" w:rsidRDefault="00C910D0">
      <w:pPr>
        <w:pStyle w:val="1"/>
        <w:rPr>
          <w:rFonts w:ascii="微软雅黑" w:eastAsia="微软雅黑" w:hAnsi="微软雅黑" w:cs="微软雅黑"/>
          <w:kern w:val="0"/>
          <w:szCs w:val="21"/>
        </w:rPr>
      </w:pPr>
      <w:r>
        <w:rPr>
          <w:rFonts w:ascii="微软雅黑" w:eastAsia="微软雅黑" w:hAnsi="微软雅黑" w:cs="微软雅黑"/>
          <w:kern w:val="0"/>
          <w:szCs w:val="21"/>
        </w:rPr>
        <w:t>任务组织者和联系人</w:t>
      </w:r>
    </w:p>
    <w:p w14:paraId="4A6B6BBB" w14:textId="77777777" w:rsidR="008E6192" w:rsidRDefault="008E6192">
      <w:pPr>
        <w:rPr>
          <w:kern w:val="0"/>
          <w:szCs w:val="21"/>
        </w:rPr>
      </w:pPr>
    </w:p>
    <w:p w14:paraId="1610C96A" w14:textId="77777777" w:rsidR="008E6192" w:rsidRDefault="00C910D0">
      <w:pPr>
        <w:pStyle w:val="2"/>
        <w:rPr>
          <w:rFonts w:ascii="微软雅黑" w:eastAsia="微软雅黑" w:hAnsi="微软雅黑" w:cs="微软雅黑"/>
          <w:szCs w:val="21"/>
        </w:rPr>
      </w:pPr>
      <w:r>
        <w:rPr>
          <w:rFonts w:ascii="微软雅黑" w:eastAsia="微软雅黑" w:hAnsi="微软雅黑" w:cs="微软雅黑"/>
          <w:szCs w:val="21"/>
        </w:rPr>
        <w:t>任务组织</w:t>
      </w:r>
    </w:p>
    <w:p w14:paraId="1D0BB13D" w14:textId="77777777" w:rsidR="008E6192" w:rsidRDefault="00C910D0">
      <w:pPr>
        <w:rPr>
          <w:kern w:val="0"/>
          <w:szCs w:val="21"/>
        </w:rPr>
      </w:pPr>
      <w:r>
        <w:rPr>
          <w:kern w:val="0"/>
          <w:szCs w:val="21"/>
        </w:rPr>
        <w:t xml:space="preserve">朱威, 华东师范大学， wzhu@stu.ecnu.edu.cn   </w:t>
      </w:r>
    </w:p>
    <w:p w14:paraId="649B40CF" w14:textId="77777777" w:rsidR="008E6192" w:rsidRDefault="00C910D0">
      <w:r>
        <w:rPr>
          <w:kern w:val="0"/>
          <w:szCs w:val="21"/>
        </w:rPr>
        <w:t>陈漠沙，阿里巴巴，</w:t>
      </w:r>
      <w:hyperlink r:id="rId14" w:history="1">
        <w:r>
          <w:t>Chenmosha.cms@alibaba-inc.com</w:t>
        </w:r>
      </w:hyperlink>
    </w:p>
    <w:p w14:paraId="33122243" w14:textId="77777777" w:rsidR="008E6192" w:rsidRDefault="00C910D0">
      <w:pPr>
        <w:rPr>
          <w:kern w:val="0"/>
          <w:szCs w:val="21"/>
        </w:rPr>
      </w:pPr>
      <w:r>
        <w:rPr>
          <w:kern w:val="0"/>
          <w:szCs w:val="21"/>
        </w:rPr>
        <w:t>王晓玲, 华东师范大学，xlwang@</w:t>
      </w:r>
      <w:hyperlink r:id="rId15" w:tgtFrame="dlt" w:history="1">
        <w:r>
          <w:t>cs.ecnu.edu.cn</w:t>
        </w:r>
      </w:hyperlink>
    </w:p>
    <w:p w14:paraId="59B92EBE" w14:textId="77777777" w:rsidR="008E6192" w:rsidRDefault="008E6192">
      <w:pPr>
        <w:rPr>
          <w:kern w:val="0"/>
          <w:szCs w:val="21"/>
        </w:rPr>
      </w:pPr>
    </w:p>
    <w:p w14:paraId="30431706" w14:textId="77777777" w:rsidR="008E6192" w:rsidRDefault="00C910D0">
      <w:pPr>
        <w:pStyle w:val="2"/>
        <w:rPr>
          <w:rFonts w:ascii="微软雅黑" w:eastAsia="微软雅黑" w:hAnsi="微软雅黑" w:cs="微软雅黑"/>
        </w:rPr>
      </w:pPr>
      <w:r>
        <w:rPr>
          <w:rFonts w:ascii="微软雅黑" w:eastAsia="微软雅黑" w:hAnsi="微软雅黑" w:cs="微软雅黑"/>
        </w:rPr>
        <w:t>学术指导委员会</w:t>
      </w:r>
    </w:p>
    <w:p w14:paraId="18D71F84" w14:textId="77777777" w:rsidR="008E6192" w:rsidRDefault="00C910D0">
      <w:pPr>
        <w:rPr>
          <w:kern w:val="0"/>
          <w:szCs w:val="21"/>
        </w:rPr>
      </w:pPr>
      <w:r>
        <w:rPr>
          <w:kern w:val="0"/>
          <w:szCs w:val="21"/>
        </w:rPr>
        <w:t xml:space="preserve">陈亮, </w:t>
      </w:r>
      <w:r>
        <w:rPr>
          <w:rFonts w:hint="eastAsia"/>
          <w:kern w:val="0"/>
          <w:szCs w:val="21"/>
        </w:rPr>
        <w:t>复旦大学附属</w:t>
      </w:r>
      <w:r>
        <w:rPr>
          <w:kern w:val="0"/>
          <w:szCs w:val="21"/>
        </w:rPr>
        <w:t>华山医院</w:t>
      </w:r>
    </w:p>
    <w:p w14:paraId="0FE0D8BB" w14:textId="77777777" w:rsidR="008E6192" w:rsidRDefault="00C910D0">
      <w:pPr>
        <w:rPr>
          <w:kern w:val="0"/>
          <w:szCs w:val="21"/>
        </w:rPr>
      </w:pPr>
      <w:r>
        <w:rPr>
          <w:rFonts w:hint="eastAsia"/>
          <w:kern w:val="0"/>
          <w:szCs w:val="21"/>
        </w:rPr>
        <w:t>黄萱菁，复旦大学</w:t>
      </w:r>
    </w:p>
    <w:p w14:paraId="3FE7463D" w14:textId="77777777" w:rsidR="008E6192" w:rsidRDefault="00C910D0">
      <w:pPr>
        <w:rPr>
          <w:kern w:val="0"/>
          <w:szCs w:val="21"/>
        </w:rPr>
      </w:pPr>
      <w:r>
        <w:rPr>
          <w:rFonts w:hint="eastAsia"/>
          <w:kern w:val="0"/>
          <w:szCs w:val="21"/>
        </w:rPr>
        <w:t>贺</w:t>
      </w:r>
      <w:proofErr w:type="gramStart"/>
      <w:r>
        <w:rPr>
          <w:rFonts w:hint="eastAsia"/>
          <w:kern w:val="0"/>
          <w:szCs w:val="21"/>
        </w:rPr>
        <w:t>樑</w:t>
      </w:r>
      <w:proofErr w:type="gramEnd"/>
      <w:r>
        <w:rPr>
          <w:rFonts w:hint="eastAsia"/>
          <w:kern w:val="0"/>
          <w:szCs w:val="21"/>
        </w:rPr>
        <w:t>，华东师范大学</w:t>
      </w:r>
    </w:p>
    <w:p w14:paraId="267E76DE" w14:textId="77777777" w:rsidR="008E6192" w:rsidRDefault="00C910D0">
      <w:pPr>
        <w:rPr>
          <w:kern w:val="0"/>
          <w:szCs w:val="21"/>
        </w:rPr>
      </w:pPr>
      <w:r>
        <w:rPr>
          <w:rFonts w:hint="eastAsia"/>
          <w:kern w:val="0"/>
          <w:szCs w:val="21"/>
        </w:rPr>
        <w:t>杨晓春，东北大学</w:t>
      </w:r>
    </w:p>
    <w:p w14:paraId="5CA2DAEB" w14:textId="77777777" w:rsidR="008E6192" w:rsidRDefault="00C910D0">
      <w:pPr>
        <w:rPr>
          <w:kern w:val="0"/>
          <w:szCs w:val="21"/>
        </w:rPr>
      </w:pPr>
      <w:proofErr w:type="gramStart"/>
      <w:r>
        <w:rPr>
          <w:kern w:val="0"/>
          <w:szCs w:val="21"/>
        </w:rPr>
        <w:t>汤步洲</w:t>
      </w:r>
      <w:proofErr w:type="gramEnd"/>
      <w:r>
        <w:rPr>
          <w:kern w:val="0"/>
          <w:szCs w:val="21"/>
        </w:rPr>
        <w:t>, 哈尔滨工业大学（深圳）&amp;鹏城实验室</w:t>
      </w:r>
    </w:p>
    <w:p w14:paraId="6EB55304" w14:textId="77777777" w:rsidR="008E6192" w:rsidRDefault="00C910D0">
      <w:pPr>
        <w:rPr>
          <w:kern w:val="0"/>
          <w:szCs w:val="21"/>
        </w:rPr>
      </w:pPr>
      <w:r>
        <w:rPr>
          <w:rFonts w:hint="eastAsia"/>
          <w:kern w:val="0"/>
          <w:szCs w:val="21"/>
        </w:rPr>
        <w:t>王昊奋，同济大学</w:t>
      </w:r>
    </w:p>
    <w:p w14:paraId="3D3EC500" w14:textId="77777777" w:rsidR="008E6192" w:rsidRDefault="008E6192">
      <w:pPr>
        <w:rPr>
          <w:kern w:val="0"/>
          <w:szCs w:val="21"/>
        </w:rPr>
      </w:pPr>
    </w:p>
    <w:bookmarkEnd w:id="0"/>
    <w:bookmarkEnd w:id="1"/>
    <w:bookmarkEnd w:id="2"/>
    <w:bookmarkEnd w:id="3"/>
    <w:bookmarkEnd w:id="4"/>
    <w:bookmarkEnd w:id="5"/>
    <w:bookmarkEnd w:id="6"/>
    <w:p w14:paraId="2C187747" w14:textId="77777777" w:rsidR="008E6192" w:rsidRDefault="008E6192">
      <w:pPr>
        <w:rPr>
          <w:rFonts w:ascii="微软雅黑" w:eastAsia="微软雅黑" w:hAnsi="微软雅黑" w:cs="微软雅黑"/>
          <w:color w:val="000000" w:themeColor="text1"/>
          <w:kern w:val="0"/>
          <w:szCs w:val="21"/>
        </w:rPr>
      </w:pPr>
    </w:p>
    <w:p w14:paraId="41A4B64F" w14:textId="77777777" w:rsidR="008E6192" w:rsidRDefault="008E6192">
      <w:pPr>
        <w:widowControl/>
        <w:spacing w:before="150"/>
        <w:jc w:val="left"/>
        <w:rPr>
          <w:rFonts w:ascii="微软雅黑" w:eastAsia="微软雅黑" w:hAnsi="微软雅黑" w:cs="微软雅黑"/>
          <w:color w:val="000000" w:themeColor="text1"/>
          <w:kern w:val="0"/>
          <w:szCs w:val="21"/>
        </w:rPr>
      </w:pPr>
    </w:p>
    <w:sectPr w:rsidR="008E6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BA50" w14:textId="77777777" w:rsidR="00313CB3" w:rsidRDefault="00313CB3"/>
  </w:endnote>
  <w:endnote w:type="continuationSeparator" w:id="0">
    <w:p w14:paraId="313B2F81" w14:textId="77777777" w:rsidR="00313CB3" w:rsidRDefault="0031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onaco">
    <w:altName w:val="Cambria"/>
    <w:charset w:val="00"/>
    <w:family w:val="roman"/>
    <w:pitch w:val="default"/>
  </w:font>
  <w:font w:name="微软雅黑">
    <w:altName w:val="汉仪旗黑KW 55S"/>
    <w:panose1 w:val="020B0503020204020204"/>
    <w:charset w:val="86"/>
    <w:family w:val="swiss"/>
    <w:pitch w:val="variable"/>
    <w:sig w:usb0="80000287" w:usb1="2ACF3C50" w:usb2="00000016" w:usb3="00000000" w:csb0="0004001F" w:csb1="00000000"/>
  </w:font>
  <w:font w:name="PingFang SC">
    <w:altName w:val="微软雅黑"/>
    <w:charset w:val="86"/>
    <w:family w:val="swiss"/>
    <w:pitch w:val="variable"/>
    <w:sig w:usb0="A00002FF"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14B6" w14:textId="77777777" w:rsidR="00313CB3" w:rsidRDefault="00313CB3"/>
  </w:footnote>
  <w:footnote w:type="continuationSeparator" w:id="0">
    <w:p w14:paraId="22002AC9" w14:textId="77777777" w:rsidR="00313CB3" w:rsidRDefault="00313C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EE"/>
    <w:multiLevelType w:val="hybridMultilevel"/>
    <w:tmpl w:val="579EAC98"/>
    <w:lvl w:ilvl="0" w:tplc="2438DB58">
      <w:start w:val="1"/>
      <w:numFmt w:val="decimal"/>
      <w:lvlText w:val="(%1)"/>
      <w:lvlJc w:val="left"/>
      <w:pPr>
        <w:ind w:left="792" w:hanging="372"/>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0842754A"/>
    <w:multiLevelType w:val="multilevel"/>
    <w:tmpl w:val="0842754A"/>
    <w:lvl w:ilvl="0">
      <w:start w:val="1"/>
      <w:numFmt w:val="bullet"/>
      <w:lvlText w:val=""/>
      <w:lvlJc w:val="left"/>
      <w:pPr>
        <w:ind w:left="336" w:hanging="336"/>
      </w:pPr>
      <w:rPr>
        <w:rFonts w:ascii="Wingdings" w:eastAsia="Wingdings" w:hAnsi="Wingdings" w:cs="Wingdings" w:hint="default"/>
      </w:rPr>
    </w:lvl>
    <w:lvl w:ilvl="1">
      <w:start w:val="1"/>
      <w:numFmt w:val="bullet"/>
      <w:lvlText w:val=""/>
      <w:lvlJc w:val="left"/>
      <w:pPr>
        <w:ind w:left="756" w:hanging="336"/>
      </w:pPr>
      <w:rPr>
        <w:rFonts w:ascii="Wingdings" w:eastAsia="Wingdings" w:hAnsi="Wingdings" w:cs="Wingdings" w:hint="default"/>
      </w:rPr>
    </w:lvl>
    <w:lvl w:ilvl="2">
      <w:start w:val="1"/>
      <w:numFmt w:val="bullet"/>
      <w:lvlText w:val=""/>
      <w:lvlJc w:val="left"/>
      <w:pPr>
        <w:ind w:left="1176" w:hanging="336"/>
      </w:pPr>
      <w:rPr>
        <w:rFonts w:ascii="Wingdings" w:eastAsia="Wingdings" w:hAnsi="Wingdings" w:cs="Wingdings" w:hint="default"/>
      </w:rPr>
    </w:lvl>
    <w:lvl w:ilvl="3">
      <w:start w:val="1"/>
      <w:numFmt w:val="bullet"/>
      <w:lvlText w:val=""/>
      <w:lvlJc w:val="left"/>
      <w:pPr>
        <w:ind w:left="1596" w:hanging="336"/>
      </w:pPr>
      <w:rPr>
        <w:rFonts w:ascii="Wingdings" w:eastAsia="Wingdings" w:hAnsi="Wingdings" w:cs="Wingdings" w:hint="default"/>
      </w:rPr>
    </w:lvl>
    <w:lvl w:ilvl="4">
      <w:start w:val="1"/>
      <w:numFmt w:val="bullet"/>
      <w:lvlText w:val=""/>
      <w:lvlJc w:val="left"/>
      <w:pPr>
        <w:ind w:left="2016" w:hanging="336"/>
      </w:pPr>
      <w:rPr>
        <w:rFonts w:ascii="Wingdings" w:eastAsia="Wingdings" w:hAnsi="Wingdings" w:cs="Wingdings" w:hint="default"/>
      </w:rPr>
    </w:lvl>
    <w:lvl w:ilvl="5">
      <w:start w:val="1"/>
      <w:numFmt w:val="bullet"/>
      <w:lvlText w:val=""/>
      <w:lvlJc w:val="left"/>
      <w:pPr>
        <w:ind w:left="2436" w:hanging="336"/>
      </w:pPr>
      <w:rPr>
        <w:rFonts w:ascii="Wingdings" w:eastAsia="Wingdings" w:hAnsi="Wingdings" w:cs="Wingdings" w:hint="default"/>
      </w:rPr>
    </w:lvl>
    <w:lvl w:ilvl="6">
      <w:start w:val="1"/>
      <w:numFmt w:val="bullet"/>
      <w:lvlText w:val=""/>
      <w:lvlJc w:val="left"/>
      <w:pPr>
        <w:ind w:left="2856" w:hanging="336"/>
      </w:pPr>
      <w:rPr>
        <w:rFonts w:ascii="Wingdings" w:eastAsia="Wingdings" w:hAnsi="Wingdings" w:cs="Wingdings" w:hint="default"/>
      </w:rPr>
    </w:lvl>
    <w:lvl w:ilvl="7">
      <w:start w:val="1"/>
      <w:numFmt w:val="bullet"/>
      <w:lvlText w:val=""/>
      <w:lvlJc w:val="left"/>
      <w:pPr>
        <w:ind w:left="3276" w:hanging="336"/>
      </w:pPr>
      <w:rPr>
        <w:rFonts w:ascii="Wingdings" w:eastAsia="Wingdings" w:hAnsi="Wingdings" w:cs="Wingdings" w:hint="default"/>
      </w:rPr>
    </w:lvl>
    <w:lvl w:ilvl="8">
      <w:start w:val="1"/>
      <w:numFmt w:val="bullet"/>
      <w:lvlText w:val=""/>
      <w:lvlJc w:val="left"/>
      <w:pPr>
        <w:ind w:left="3696" w:hanging="336"/>
      </w:pPr>
      <w:rPr>
        <w:rFonts w:ascii="Wingdings" w:eastAsia="Wingdings" w:hAnsi="Wingdings" w:cs="Wingdings" w:hint="default"/>
      </w:rPr>
    </w:lvl>
  </w:abstractNum>
  <w:abstractNum w:abstractNumId="2" w15:restartNumberingAfterBreak="0">
    <w:nsid w:val="19532D9F"/>
    <w:multiLevelType w:val="multilevel"/>
    <w:tmpl w:val="19532D9F"/>
    <w:lvl w:ilvl="0">
      <w:start w:val="1"/>
      <w:numFmt w:val="upperLetter"/>
      <w:lvlText w:val="%1."/>
      <w:lvlJc w:val="left"/>
      <w:pPr>
        <w:ind w:left="336" w:hanging="336"/>
      </w:pPr>
    </w:lvl>
    <w:lvl w:ilvl="1">
      <w:start w:val="1"/>
      <w:numFmt w:val="lowerLetter"/>
      <w:lvlText w:val="%2."/>
      <w:lvlJc w:val="left"/>
      <w:pPr>
        <w:ind w:left="756" w:hanging="336"/>
      </w:pPr>
    </w:lvl>
    <w:lvl w:ilvl="2">
      <w:start w:val="1"/>
      <w:numFmt w:val="lowerRoman"/>
      <w:lvlText w:val="%3."/>
      <w:lvlJc w:val="left"/>
      <w:pPr>
        <w:ind w:left="1176" w:hanging="336"/>
      </w:pPr>
    </w:lvl>
    <w:lvl w:ilvl="3">
      <w:start w:val="1"/>
      <w:numFmt w:val="upperLetter"/>
      <w:lvlText w:val="%4."/>
      <w:lvlJc w:val="left"/>
      <w:pPr>
        <w:ind w:left="1596" w:hanging="336"/>
      </w:pPr>
    </w:lvl>
    <w:lvl w:ilvl="4">
      <w:start w:val="1"/>
      <w:numFmt w:val="lowerLetter"/>
      <w:lvlText w:val="%5."/>
      <w:lvlJc w:val="left"/>
      <w:pPr>
        <w:ind w:left="2016" w:hanging="336"/>
      </w:pPr>
    </w:lvl>
    <w:lvl w:ilvl="5">
      <w:start w:val="1"/>
      <w:numFmt w:val="lowerRoman"/>
      <w:lvlText w:val="%6."/>
      <w:lvlJc w:val="left"/>
      <w:pPr>
        <w:ind w:left="2436" w:hanging="336"/>
      </w:pPr>
    </w:lvl>
    <w:lvl w:ilvl="6">
      <w:start w:val="1"/>
      <w:numFmt w:val="upperLetter"/>
      <w:lvlText w:val="%7."/>
      <w:lvlJc w:val="left"/>
      <w:pPr>
        <w:ind w:left="2856" w:hanging="336"/>
      </w:pPr>
    </w:lvl>
    <w:lvl w:ilvl="7">
      <w:start w:val="1"/>
      <w:numFmt w:val="lowerLetter"/>
      <w:lvlText w:val="%8."/>
      <w:lvlJc w:val="left"/>
      <w:pPr>
        <w:ind w:left="3276" w:hanging="336"/>
      </w:pPr>
    </w:lvl>
    <w:lvl w:ilvl="8">
      <w:start w:val="1"/>
      <w:numFmt w:val="lowerRoman"/>
      <w:lvlText w:val="%9."/>
      <w:lvlJc w:val="left"/>
      <w:pPr>
        <w:ind w:left="3696" w:hanging="336"/>
      </w:pPr>
    </w:lvl>
  </w:abstractNum>
  <w:abstractNum w:abstractNumId="3" w15:restartNumberingAfterBreak="0">
    <w:nsid w:val="2EDF63C4"/>
    <w:multiLevelType w:val="multilevel"/>
    <w:tmpl w:val="2EDF63C4"/>
    <w:lvl w:ilvl="0">
      <w:start w:val="1"/>
      <w:numFmt w:val="bullet"/>
      <w:lvlText w:val=""/>
      <w:lvlJc w:val="left"/>
      <w:pPr>
        <w:ind w:left="336" w:hanging="336"/>
      </w:pPr>
      <w:rPr>
        <w:rFonts w:ascii="Wingdings" w:eastAsia="Wingdings" w:hAnsi="Wingdings" w:cs="Wingdings" w:hint="default"/>
      </w:rPr>
    </w:lvl>
    <w:lvl w:ilvl="1">
      <w:start w:val="1"/>
      <w:numFmt w:val="bullet"/>
      <w:lvlText w:val="¡"/>
      <w:lvlJc w:val="left"/>
      <w:pPr>
        <w:ind w:left="756" w:hanging="336"/>
      </w:pPr>
      <w:rPr>
        <w:rFonts w:ascii="Wingdings" w:eastAsia="Wingdings" w:hAnsi="Wingdings" w:cs="Wingdings" w:hint="default"/>
      </w:rPr>
    </w:lvl>
    <w:lvl w:ilvl="2">
      <w:start w:val="1"/>
      <w:numFmt w:val="bullet"/>
      <w:lvlText w:val=""/>
      <w:lvlJc w:val="left"/>
      <w:pPr>
        <w:ind w:left="1176" w:hanging="336"/>
      </w:pPr>
      <w:rPr>
        <w:rFonts w:ascii="Wingdings" w:eastAsia="Wingdings" w:hAnsi="Wingdings" w:cs="Wingdings" w:hint="default"/>
      </w:rPr>
    </w:lvl>
    <w:lvl w:ilvl="3">
      <w:start w:val="1"/>
      <w:numFmt w:val="bullet"/>
      <w:lvlText w:val=""/>
      <w:lvlJc w:val="left"/>
      <w:pPr>
        <w:ind w:left="1596" w:hanging="336"/>
      </w:pPr>
      <w:rPr>
        <w:rFonts w:ascii="Wingdings" w:eastAsia="Wingdings" w:hAnsi="Wingdings" w:cs="Wingdings" w:hint="default"/>
      </w:rPr>
    </w:lvl>
    <w:lvl w:ilvl="4">
      <w:start w:val="1"/>
      <w:numFmt w:val="bullet"/>
      <w:lvlText w:val="¡"/>
      <w:lvlJc w:val="left"/>
      <w:pPr>
        <w:ind w:left="2016" w:hanging="336"/>
      </w:pPr>
      <w:rPr>
        <w:rFonts w:ascii="Wingdings" w:eastAsia="Wingdings" w:hAnsi="Wingdings" w:cs="Wingdings" w:hint="default"/>
      </w:rPr>
    </w:lvl>
    <w:lvl w:ilvl="5">
      <w:start w:val="1"/>
      <w:numFmt w:val="bullet"/>
      <w:lvlText w:val=""/>
      <w:lvlJc w:val="left"/>
      <w:pPr>
        <w:ind w:left="2436" w:hanging="336"/>
      </w:pPr>
      <w:rPr>
        <w:rFonts w:ascii="Wingdings" w:eastAsia="Wingdings" w:hAnsi="Wingdings" w:cs="Wingdings" w:hint="default"/>
      </w:rPr>
    </w:lvl>
    <w:lvl w:ilvl="6">
      <w:start w:val="1"/>
      <w:numFmt w:val="bullet"/>
      <w:lvlText w:val=""/>
      <w:lvlJc w:val="left"/>
      <w:pPr>
        <w:ind w:left="2856" w:hanging="336"/>
      </w:pPr>
      <w:rPr>
        <w:rFonts w:ascii="Wingdings" w:eastAsia="Wingdings" w:hAnsi="Wingdings" w:cs="Wingdings" w:hint="default"/>
      </w:rPr>
    </w:lvl>
    <w:lvl w:ilvl="7">
      <w:start w:val="1"/>
      <w:numFmt w:val="bullet"/>
      <w:lvlText w:val="¡"/>
      <w:lvlJc w:val="left"/>
      <w:pPr>
        <w:ind w:left="3276" w:hanging="336"/>
      </w:pPr>
      <w:rPr>
        <w:rFonts w:ascii="Wingdings" w:eastAsia="Wingdings" w:hAnsi="Wingdings" w:cs="Wingdings" w:hint="default"/>
      </w:rPr>
    </w:lvl>
    <w:lvl w:ilvl="8">
      <w:start w:val="1"/>
      <w:numFmt w:val="bullet"/>
      <w:lvlText w:val=""/>
      <w:lvlJc w:val="left"/>
      <w:pPr>
        <w:ind w:left="3696" w:hanging="336"/>
      </w:pPr>
      <w:rPr>
        <w:rFonts w:ascii="Wingdings" w:eastAsia="Wingdings" w:hAnsi="Wingdings" w:cs="Wingdings" w:hint="default"/>
      </w:rPr>
    </w:lvl>
  </w:abstractNum>
  <w:abstractNum w:abstractNumId="4" w15:restartNumberingAfterBreak="0">
    <w:nsid w:val="5675217E"/>
    <w:multiLevelType w:val="hybridMultilevel"/>
    <w:tmpl w:val="2E42193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5" w15:restartNumberingAfterBreak="0">
    <w:nsid w:val="65A23E73"/>
    <w:multiLevelType w:val="multilevel"/>
    <w:tmpl w:val="65A23E73"/>
    <w:lvl w:ilvl="0">
      <w:start w:val="1"/>
      <w:numFmt w:val="decimal"/>
      <w:lvlText w:val="%1."/>
      <w:lvlJc w:val="left"/>
      <w:pPr>
        <w:tabs>
          <w:tab w:val="left" w:pos="720"/>
        </w:tabs>
        <w:ind w:left="720" w:hanging="360"/>
      </w:pPr>
    </w:lvl>
    <w:lvl w:ilvl="1">
      <w:numFmt w:val="decimal"/>
      <w:lvlText w:val="%2."/>
      <w:lvlJc w:val="left"/>
      <w:pPr>
        <w:tabs>
          <w:tab w:val="left" w:pos="1440"/>
        </w:tabs>
        <w:ind w:left="1440" w:hanging="360"/>
      </w:pPr>
    </w:lvl>
    <w:lvl w:ilvl="2">
      <w:numFmt w:val="decimal"/>
      <w:lvlText w:val="%3."/>
      <w:lvlJc w:val="left"/>
      <w:pPr>
        <w:tabs>
          <w:tab w:val="left" w:pos="2160"/>
        </w:tabs>
        <w:ind w:left="2160" w:hanging="360"/>
      </w:p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6" w15:restartNumberingAfterBreak="0">
    <w:nsid w:val="70B071ED"/>
    <w:multiLevelType w:val="multilevel"/>
    <w:tmpl w:val="70B071ED"/>
    <w:lvl w:ilvl="0">
      <w:start w:val="1"/>
      <w:numFmt w:val="decimal"/>
      <w:lvlText w:val="%1."/>
      <w:lvlJc w:val="left"/>
      <w:pPr>
        <w:tabs>
          <w:tab w:val="left" w:pos="720"/>
        </w:tabs>
        <w:ind w:left="720" w:hanging="360"/>
      </w:pPr>
    </w:lvl>
    <w:lvl w:ilvl="1">
      <w:numFmt w:val="decimal"/>
      <w:lvlText w:val="%2."/>
      <w:lvlJc w:val="left"/>
      <w:pPr>
        <w:tabs>
          <w:tab w:val="left" w:pos="1440"/>
        </w:tabs>
        <w:ind w:left="1440" w:hanging="360"/>
      </w:pPr>
    </w:lvl>
    <w:lvl w:ilvl="2">
      <w:numFmt w:val="decimal"/>
      <w:lvlText w:val="%3."/>
      <w:lvlJc w:val="left"/>
      <w:pPr>
        <w:tabs>
          <w:tab w:val="left" w:pos="2160"/>
        </w:tabs>
        <w:ind w:left="2160" w:hanging="360"/>
      </w:pPr>
    </w:lvl>
    <w:lvl w:ilvl="3">
      <w:numFmt w:val="decimal"/>
      <w:lvlText w:val="%4."/>
      <w:lvlJc w:val="left"/>
      <w:pPr>
        <w:tabs>
          <w:tab w:val="left" w:pos="2880"/>
        </w:tabs>
        <w:ind w:left="2880" w:hanging="360"/>
      </w:pPr>
    </w:lvl>
    <w:lvl w:ilvl="4">
      <w:numFmt w:val="decimal"/>
      <w:lvlText w:val="%5."/>
      <w:lvlJc w:val="left"/>
      <w:pPr>
        <w:tabs>
          <w:tab w:val="left" w:pos="3600"/>
        </w:tabs>
        <w:ind w:left="3600" w:hanging="360"/>
      </w:pPr>
    </w:lvl>
    <w:lvl w:ilvl="5">
      <w:numFmt w:val="decimal"/>
      <w:lvlText w:val="%6."/>
      <w:lvlJc w:val="left"/>
      <w:pPr>
        <w:tabs>
          <w:tab w:val="left" w:pos="4320"/>
        </w:tabs>
        <w:ind w:left="4320" w:hanging="360"/>
      </w:pPr>
    </w:lvl>
    <w:lvl w:ilvl="6">
      <w:numFmt w:val="decimal"/>
      <w:lvlText w:val="%7."/>
      <w:lvlJc w:val="left"/>
      <w:pPr>
        <w:tabs>
          <w:tab w:val="left" w:pos="5040"/>
        </w:tabs>
        <w:ind w:left="5040" w:hanging="360"/>
      </w:pPr>
    </w:lvl>
    <w:lvl w:ilvl="7">
      <w:numFmt w:val="decimal"/>
      <w:lvlText w:val="%8."/>
      <w:lvlJc w:val="left"/>
      <w:pPr>
        <w:tabs>
          <w:tab w:val="left" w:pos="5760"/>
        </w:tabs>
        <w:ind w:left="5760" w:hanging="360"/>
      </w:pPr>
    </w:lvl>
    <w:lvl w:ilvl="8">
      <w:numFmt w:val="decimal"/>
      <w:lvlText w:val="%9."/>
      <w:lvlJc w:val="left"/>
      <w:pPr>
        <w:tabs>
          <w:tab w:val="left" w:pos="6480"/>
        </w:tabs>
        <w:ind w:left="6480" w:hanging="360"/>
      </w:pPr>
    </w:lvl>
  </w:abstractNum>
  <w:abstractNum w:abstractNumId="7" w15:restartNumberingAfterBreak="0">
    <w:nsid w:val="73DF72A9"/>
    <w:multiLevelType w:val="multilevel"/>
    <w:tmpl w:val="73DF72A9"/>
    <w:lvl w:ilvl="0">
      <w:start w:val="1"/>
      <w:numFmt w:val="bullet"/>
      <w:lvlText w:val=""/>
      <w:lvlJc w:val="left"/>
      <w:pPr>
        <w:ind w:left="336" w:hanging="336"/>
      </w:pPr>
      <w:rPr>
        <w:rFonts w:ascii="Wingdings" w:eastAsia="Wingdings" w:hAnsi="Wingdings" w:cs="Wingdings" w:hint="default"/>
      </w:rPr>
    </w:lvl>
    <w:lvl w:ilvl="1">
      <w:start w:val="1"/>
      <w:numFmt w:val="bullet"/>
      <w:lvlText w:val="¡"/>
      <w:lvlJc w:val="left"/>
      <w:pPr>
        <w:ind w:left="756" w:hanging="336"/>
      </w:pPr>
      <w:rPr>
        <w:rFonts w:ascii="Wingdings" w:eastAsia="Wingdings" w:hAnsi="Wingdings" w:cs="Wingdings" w:hint="default"/>
      </w:rPr>
    </w:lvl>
    <w:lvl w:ilvl="2">
      <w:start w:val="1"/>
      <w:numFmt w:val="bullet"/>
      <w:lvlText w:val=""/>
      <w:lvlJc w:val="left"/>
      <w:pPr>
        <w:ind w:left="1176" w:hanging="336"/>
      </w:pPr>
      <w:rPr>
        <w:rFonts w:ascii="Wingdings" w:eastAsia="Wingdings" w:hAnsi="Wingdings" w:cs="Wingdings" w:hint="default"/>
      </w:rPr>
    </w:lvl>
    <w:lvl w:ilvl="3">
      <w:start w:val="1"/>
      <w:numFmt w:val="bullet"/>
      <w:lvlText w:val=""/>
      <w:lvlJc w:val="left"/>
      <w:pPr>
        <w:ind w:left="1596" w:hanging="336"/>
      </w:pPr>
      <w:rPr>
        <w:rFonts w:ascii="Wingdings" w:eastAsia="Wingdings" w:hAnsi="Wingdings" w:cs="Wingdings" w:hint="default"/>
      </w:rPr>
    </w:lvl>
    <w:lvl w:ilvl="4">
      <w:start w:val="1"/>
      <w:numFmt w:val="bullet"/>
      <w:lvlText w:val="¡"/>
      <w:lvlJc w:val="left"/>
      <w:pPr>
        <w:ind w:left="2016" w:hanging="336"/>
      </w:pPr>
      <w:rPr>
        <w:rFonts w:ascii="Wingdings" w:eastAsia="Wingdings" w:hAnsi="Wingdings" w:cs="Wingdings" w:hint="default"/>
      </w:rPr>
    </w:lvl>
    <w:lvl w:ilvl="5">
      <w:start w:val="1"/>
      <w:numFmt w:val="bullet"/>
      <w:lvlText w:val=""/>
      <w:lvlJc w:val="left"/>
      <w:pPr>
        <w:ind w:left="2436" w:hanging="336"/>
      </w:pPr>
      <w:rPr>
        <w:rFonts w:ascii="Wingdings" w:eastAsia="Wingdings" w:hAnsi="Wingdings" w:cs="Wingdings" w:hint="default"/>
      </w:rPr>
    </w:lvl>
    <w:lvl w:ilvl="6">
      <w:start w:val="1"/>
      <w:numFmt w:val="bullet"/>
      <w:lvlText w:val=""/>
      <w:lvlJc w:val="left"/>
      <w:pPr>
        <w:ind w:left="2856" w:hanging="336"/>
      </w:pPr>
      <w:rPr>
        <w:rFonts w:ascii="Wingdings" w:eastAsia="Wingdings" w:hAnsi="Wingdings" w:cs="Wingdings" w:hint="default"/>
      </w:rPr>
    </w:lvl>
    <w:lvl w:ilvl="7">
      <w:start w:val="1"/>
      <w:numFmt w:val="bullet"/>
      <w:lvlText w:val="¡"/>
      <w:lvlJc w:val="left"/>
      <w:pPr>
        <w:ind w:left="3276" w:hanging="336"/>
      </w:pPr>
      <w:rPr>
        <w:rFonts w:ascii="Wingdings" w:eastAsia="Wingdings" w:hAnsi="Wingdings" w:cs="Wingdings" w:hint="default"/>
      </w:rPr>
    </w:lvl>
    <w:lvl w:ilvl="8">
      <w:start w:val="1"/>
      <w:numFmt w:val="bullet"/>
      <w:lvlText w:val=""/>
      <w:lvlJc w:val="left"/>
      <w:pPr>
        <w:ind w:left="3696" w:hanging="336"/>
      </w:pPr>
      <w:rPr>
        <w:rFonts w:ascii="Wingdings" w:eastAsia="Wingdings" w:hAnsi="Wingdings" w:cs="Wingdings" w:hint="default"/>
      </w:rPr>
    </w:lvl>
  </w:abstractNum>
  <w:num w:numId="1" w16cid:durableId="1726640481">
    <w:abstractNumId w:val="1"/>
  </w:num>
  <w:num w:numId="2" w16cid:durableId="617027026">
    <w:abstractNumId w:val="2"/>
  </w:num>
  <w:num w:numId="3" w16cid:durableId="894008844">
    <w:abstractNumId w:val="3"/>
  </w:num>
  <w:num w:numId="4" w16cid:durableId="2084641898">
    <w:abstractNumId w:val="6"/>
  </w:num>
  <w:num w:numId="5" w16cid:durableId="144443600">
    <w:abstractNumId w:val="5"/>
  </w:num>
  <w:num w:numId="6" w16cid:durableId="651980960">
    <w:abstractNumId w:val="7"/>
  </w:num>
  <w:num w:numId="7" w16cid:durableId="796291098">
    <w:abstractNumId w:val="4"/>
  </w:num>
  <w:num w:numId="8" w16cid:durableId="171503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8A"/>
    <w:rsid w:val="8FDE7601"/>
    <w:rsid w:val="BF6D8741"/>
    <w:rsid w:val="F3F78DEC"/>
    <w:rsid w:val="000161B3"/>
    <w:rsid w:val="00016BB8"/>
    <w:rsid w:val="00021AA8"/>
    <w:rsid w:val="00035EC3"/>
    <w:rsid w:val="000412E9"/>
    <w:rsid w:val="000418DB"/>
    <w:rsid w:val="00044776"/>
    <w:rsid w:val="00052619"/>
    <w:rsid w:val="00067A22"/>
    <w:rsid w:val="000774CB"/>
    <w:rsid w:val="00082B59"/>
    <w:rsid w:val="000947B9"/>
    <w:rsid w:val="000947F2"/>
    <w:rsid w:val="0009763B"/>
    <w:rsid w:val="00097F53"/>
    <w:rsid w:val="000A5E23"/>
    <w:rsid w:val="000A601E"/>
    <w:rsid w:val="000A6D39"/>
    <w:rsid w:val="000B4D4B"/>
    <w:rsid w:val="000C1CBC"/>
    <w:rsid w:val="000C3B03"/>
    <w:rsid w:val="000E5BEA"/>
    <w:rsid w:val="000F0CC0"/>
    <w:rsid w:val="000F0E61"/>
    <w:rsid w:val="001061BC"/>
    <w:rsid w:val="001118B3"/>
    <w:rsid w:val="00116920"/>
    <w:rsid w:val="001242BF"/>
    <w:rsid w:val="00135CE7"/>
    <w:rsid w:val="00141665"/>
    <w:rsid w:val="00145A9A"/>
    <w:rsid w:val="0015384F"/>
    <w:rsid w:val="00155AA2"/>
    <w:rsid w:val="001566AB"/>
    <w:rsid w:val="0016209A"/>
    <w:rsid w:val="00163F62"/>
    <w:rsid w:val="00165146"/>
    <w:rsid w:val="00171AB3"/>
    <w:rsid w:val="00172D7C"/>
    <w:rsid w:val="00173806"/>
    <w:rsid w:val="00173CDE"/>
    <w:rsid w:val="0018003D"/>
    <w:rsid w:val="001968CC"/>
    <w:rsid w:val="00196A83"/>
    <w:rsid w:val="00197688"/>
    <w:rsid w:val="001A4955"/>
    <w:rsid w:val="001A5183"/>
    <w:rsid w:val="001B0501"/>
    <w:rsid w:val="001B3E13"/>
    <w:rsid w:val="001B68FA"/>
    <w:rsid w:val="001C0539"/>
    <w:rsid w:val="001C1ACB"/>
    <w:rsid w:val="001C20B9"/>
    <w:rsid w:val="001D0C2F"/>
    <w:rsid w:val="001E0721"/>
    <w:rsid w:val="001E4BC5"/>
    <w:rsid w:val="001E77D4"/>
    <w:rsid w:val="001F294F"/>
    <w:rsid w:val="00205F32"/>
    <w:rsid w:val="002306DF"/>
    <w:rsid w:val="002354EC"/>
    <w:rsid w:val="002514D2"/>
    <w:rsid w:val="00257E95"/>
    <w:rsid w:val="0026217D"/>
    <w:rsid w:val="002667AF"/>
    <w:rsid w:val="00272733"/>
    <w:rsid w:val="00273B89"/>
    <w:rsid w:val="00273DC4"/>
    <w:rsid w:val="00282244"/>
    <w:rsid w:val="0028433F"/>
    <w:rsid w:val="0029354D"/>
    <w:rsid w:val="00296137"/>
    <w:rsid w:val="002B6CBE"/>
    <w:rsid w:val="002C0B85"/>
    <w:rsid w:val="002D48A5"/>
    <w:rsid w:val="002E1B70"/>
    <w:rsid w:val="002F2EB3"/>
    <w:rsid w:val="002F3A86"/>
    <w:rsid w:val="002F7D98"/>
    <w:rsid w:val="00300127"/>
    <w:rsid w:val="00302E73"/>
    <w:rsid w:val="00311514"/>
    <w:rsid w:val="00313CB3"/>
    <w:rsid w:val="00320CB5"/>
    <w:rsid w:val="003375F9"/>
    <w:rsid w:val="00343693"/>
    <w:rsid w:val="003473CC"/>
    <w:rsid w:val="00356E41"/>
    <w:rsid w:val="003641A0"/>
    <w:rsid w:val="00365B25"/>
    <w:rsid w:val="0037359F"/>
    <w:rsid w:val="00375600"/>
    <w:rsid w:val="00392848"/>
    <w:rsid w:val="0039288B"/>
    <w:rsid w:val="00394006"/>
    <w:rsid w:val="003A6B16"/>
    <w:rsid w:val="003B7756"/>
    <w:rsid w:val="003B79DF"/>
    <w:rsid w:val="003C25DC"/>
    <w:rsid w:val="003C7860"/>
    <w:rsid w:val="003D393F"/>
    <w:rsid w:val="003E3718"/>
    <w:rsid w:val="00402BB5"/>
    <w:rsid w:val="004032CB"/>
    <w:rsid w:val="004116D4"/>
    <w:rsid w:val="004117E6"/>
    <w:rsid w:val="004224A1"/>
    <w:rsid w:val="00425A82"/>
    <w:rsid w:val="004277D0"/>
    <w:rsid w:val="004321C9"/>
    <w:rsid w:val="004357C2"/>
    <w:rsid w:val="004431FA"/>
    <w:rsid w:val="0044646B"/>
    <w:rsid w:val="00447607"/>
    <w:rsid w:val="004515E5"/>
    <w:rsid w:val="00451694"/>
    <w:rsid w:val="004642AD"/>
    <w:rsid w:val="00464970"/>
    <w:rsid w:val="00465955"/>
    <w:rsid w:val="004667B5"/>
    <w:rsid w:val="00470E3C"/>
    <w:rsid w:val="0047217D"/>
    <w:rsid w:val="0049623D"/>
    <w:rsid w:val="004A7E3F"/>
    <w:rsid w:val="004B4A53"/>
    <w:rsid w:val="004B4F80"/>
    <w:rsid w:val="004B60DA"/>
    <w:rsid w:val="004C0FB1"/>
    <w:rsid w:val="004C73F1"/>
    <w:rsid w:val="004D00B1"/>
    <w:rsid w:val="004D32C5"/>
    <w:rsid w:val="004D6E18"/>
    <w:rsid w:val="004E65CD"/>
    <w:rsid w:val="004F0A2E"/>
    <w:rsid w:val="004F2B4F"/>
    <w:rsid w:val="004F7DC2"/>
    <w:rsid w:val="00501FCE"/>
    <w:rsid w:val="005134A3"/>
    <w:rsid w:val="005205F4"/>
    <w:rsid w:val="00522BCC"/>
    <w:rsid w:val="005301D6"/>
    <w:rsid w:val="00532AE9"/>
    <w:rsid w:val="005340AF"/>
    <w:rsid w:val="00534D9F"/>
    <w:rsid w:val="00535988"/>
    <w:rsid w:val="00540C1D"/>
    <w:rsid w:val="00545C9F"/>
    <w:rsid w:val="00547198"/>
    <w:rsid w:val="00550D3A"/>
    <w:rsid w:val="00561957"/>
    <w:rsid w:val="005631EB"/>
    <w:rsid w:val="005639A0"/>
    <w:rsid w:val="005662BD"/>
    <w:rsid w:val="00572D13"/>
    <w:rsid w:val="00574C5A"/>
    <w:rsid w:val="00575FF7"/>
    <w:rsid w:val="00590B65"/>
    <w:rsid w:val="00596494"/>
    <w:rsid w:val="00597FC9"/>
    <w:rsid w:val="005A41CB"/>
    <w:rsid w:val="005B6DEA"/>
    <w:rsid w:val="005C1FAB"/>
    <w:rsid w:val="005E03BE"/>
    <w:rsid w:val="005E79E9"/>
    <w:rsid w:val="005F03D1"/>
    <w:rsid w:val="005F16BA"/>
    <w:rsid w:val="005F2C37"/>
    <w:rsid w:val="005F60AC"/>
    <w:rsid w:val="005F619D"/>
    <w:rsid w:val="006017F9"/>
    <w:rsid w:val="00610779"/>
    <w:rsid w:val="00613D86"/>
    <w:rsid w:val="00620566"/>
    <w:rsid w:val="00623D7C"/>
    <w:rsid w:val="0063214D"/>
    <w:rsid w:val="00632A7D"/>
    <w:rsid w:val="00633D60"/>
    <w:rsid w:val="00641807"/>
    <w:rsid w:val="00641A9B"/>
    <w:rsid w:val="00660C08"/>
    <w:rsid w:val="00663FB4"/>
    <w:rsid w:val="00664D79"/>
    <w:rsid w:val="00667482"/>
    <w:rsid w:val="006720CE"/>
    <w:rsid w:val="00683080"/>
    <w:rsid w:val="00683F46"/>
    <w:rsid w:val="0069102C"/>
    <w:rsid w:val="00694D6F"/>
    <w:rsid w:val="0069549A"/>
    <w:rsid w:val="00696C8E"/>
    <w:rsid w:val="006B5AD7"/>
    <w:rsid w:val="006B782A"/>
    <w:rsid w:val="006C4A70"/>
    <w:rsid w:val="006D3D04"/>
    <w:rsid w:val="006D4299"/>
    <w:rsid w:val="006E23E6"/>
    <w:rsid w:val="006E499E"/>
    <w:rsid w:val="006E6CF1"/>
    <w:rsid w:val="006E7D3C"/>
    <w:rsid w:val="006F0DA2"/>
    <w:rsid w:val="00701D64"/>
    <w:rsid w:val="007025D6"/>
    <w:rsid w:val="00705BDD"/>
    <w:rsid w:val="007211D4"/>
    <w:rsid w:val="007361BB"/>
    <w:rsid w:val="00740237"/>
    <w:rsid w:val="00751116"/>
    <w:rsid w:val="007563D5"/>
    <w:rsid w:val="007724E4"/>
    <w:rsid w:val="007747F1"/>
    <w:rsid w:val="00782F97"/>
    <w:rsid w:val="00787527"/>
    <w:rsid w:val="007962B1"/>
    <w:rsid w:val="007A0A7C"/>
    <w:rsid w:val="007A7B80"/>
    <w:rsid w:val="007B21A3"/>
    <w:rsid w:val="007B5E0A"/>
    <w:rsid w:val="007B60A9"/>
    <w:rsid w:val="007C3C07"/>
    <w:rsid w:val="007D05ED"/>
    <w:rsid w:val="007D26EB"/>
    <w:rsid w:val="007E4E32"/>
    <w:rsid w:val="007E7844"/>
    <w:rsid w:val="007F4185"/>
    <w:rsid w:val="008015C2"/>
    <w:rsid w:val="008139AE"/>
    <w:rsid w:val="008355AB"/>
    <w:rsid w:val="008374B3"/>
    <w:rsid w:val="00854AFF"/>
    <w:rsid w:val="00860AFD"/>
    <w:rsid w:val="00866F35"/>
    <w:rsid w:val="008718C6"/>
    <w:rsid w:val="00874857"/>
    <w:rsid w:val="00877C9D"/>
    <w:rsid w:val="008809E1"/>
    <w:rsid w:val="008820AB"/>
    <w:rsid w:val="00883279"/>
    <w:rsid w:val="00883490"/>
    <w:rsid w:val="00886D3E"/>
    <w:rsid w:val="00887D61"/>
    <w:rsid w:val="008910B4"/>
    <w:rsid w:val="00894293"/>
    <w:rsid w:val="0089455C"/>
    <w:rsid w:val="00897DE5"/>
    <w:rsid w:val="008A6BC3"/>
    <w:rsid w:val="008A7EE8"/>
    <w:rsid w:val="008B0E7B"/>
    <w:rsid w:val="008C0436"/>
    <w:rsid w:val="008C27FF"/>
    <w:rsid w:val="008C3833"/>
    <w:rsid w:val="008C4068"/>
    <w:rsid w:val="008C5054"/>
    <w:rsid w:val="008D1D78"/>
    <w:rsid w:val="008D5880"/>
    <w:rsid w:val="008E1A49"/>
    <w:rsid w:val="008E6192"/>
    <w:rsid w:val="008F1308"/>
    <w:rsid w:val="008F744E"/>
    <w:rsid w:val="008F761B"/>
    <w:rsid w:val="009130B9"/>
    <w:rsid w:val="0091475E"/>
    <w:rsid w:val="00920C78"/>
    <w:rsid w:val="00922C3A"/>
    <w:rsid w:val="009342EE"/>
    <w:rsid w:val="0093649B"/>
    <w:rsid w:val="009372AF"/>
    <w:rsid w:val="00946BD6"/>
    <w:rsid w:val="00950791"/>
    <w:rsid w:val="00952CBB"/>
    <w:rsid w:val="00955EA6"/>
    <w:rsid w:val="0096006A"/>
    <w:rsid w:val="009629A9"/>
    <w:rsid w:val="00962CFF"/>
    <w:rsid w:val="0096420C"/>
    <w:rsid w:val="00965D5C"/>
    <w:rsid w:val="0096654E"/>
    <w:rsid w:val="00970AA6"/>
    <w:rsid w:val="00974B8E"/>
    <w:rsid w:val="00981D5B"/>
    <w:rsid w:val="00986EAF"/>
    <w:rsid w:val="0099052E"/>
    <w:rsid w:val="009934C0"/>
    <w:rsid w:val="009974E2"/>
    <w:rsid w:val="009A3B96"/>
    <w:rsid w:val="009B30E5"/>
    <w:rsid w:val="009B34B2"/>
    <w:rsid w:val="009C035B"/>
    <w:rsid w:val="009C106E"/>
    <w:rsid w:val="009C1751"/>
    <w:rsid w:val="009C73AF"/>
    <w:rsid w:val="009D3574"/>
    <w:rsid w:val="009E2940"/>
    <w:rsid w:val="009E29C0"/>
    <w:rsid w:val="009E58C4"/>
    <w:rsid w:val="009F0198"/>
    <w:rsid w:val="00A25EB8"/>
    <w:rsid w:val="00A316D4"/>
    <w:rsid w:val="00A317A0"/>
    <w:rsid w:val="00A36B42"/>
    <w:rsid w:val="00A378F1"/>
    <w:rsid w:val="00A40B16"/>
    <w:rsid w:val="00A42509"/>
    <w:rsid w:val="00A440C7"/>
    <w:rsid w:val="00A443A1"/>
    <w:rsid w:val="00A51543"/>
    <w:rsid w:val="00A60FA5"/>
    <w:rsid w:val="00A66258"/>
    <w:rsid w:val="00A728B0"/>
    <w:rsid w:val="00A73B8D"/>
    <w:rsid w:val="00A745EB"/>
    <w:rsid w:val="00A80624"/>
    <w:rsid w:val="00A92FFD"/>
    <w:rsid w:val="00AA0BF0"/>
    <w:rsid w:val="00AA2ACD"/>
    <w:rsid w:val="00AB2048"/>
    <w:rsid w:val="00AB2B55"/>
    <w:rsid w:val="00AB2D22"/>
    <w:rsid w:val="00AB3D10"/>
    <w:rsid w:val="00AB60B3"/>
    <w:rsid w:val="00AC50B6"/>
    <w:rsid w:val="00AD1B7A"/>
    <w:rsid w:val="00AD43F8"/>
    <w:rsid w:val="00AE05C1"/>
    <w:rsid w:val="00AE3438"/>
    <w:rsid w:val="00AE3C81"/>
    <w:rsid w:val="00AE7ECE"/>
    <w:rsid w:val="00B04869"/>
    <w:rsid w:val="00B101F9"/>
    <w:rsid w:val="00B21C6F"/>
    <w:rsid w:val="00B26B8B"/>
    <w:rsid w:val="00B2750B"/>
    <w:rsid w:val="00B30BC3"/>
    <w:rsid w:val="00B31BB0"/>
    <w:rsid w:val="00B32E9D"/>
    <w:rsid w:val="00B3783D"/>
    <w:rsid w:val="00B42101"/>
    <w:rsid w:val="00B436A3"/>
    <w:rsid w:val="00B55760"/>
    <w:rsid w:val="00B6170F"/>
    <w:rsid w:val="00B6469E"/>
    <w:rsid w:val="00B6499E"/>
    <w:rsid w:val="00B76899"/>
    <w:rsid w:val="00B82FA9"/>
    <w:rsid w:val="00B8501C"/>
    <w:rsid w:val="00B87031"/>
    <w:rsid w:val="00B91098"/>
    <w:rsid w:val="00BA0615"/>
    <w:rsid w:val="00BC1458"/>
    <w:rsid w:val="00BC378D"/>
    <w:rsid w:val="00BD6040"/>
    <w:rsid w:val="00BE2535"/>
    <w:rsid w:val="00BF0CDD"/>
    <w:rsid w:val="00BF66E0"/>
    <w:rsid w:val="00C00382"/>
    <w:rsid w:val="00C00D0F"/>
    <w:rsid w:val="00C01FDD"/>
    <w:rsid w:val="00C0693A"/>
    <w:rsid w:val="00C07C8A"/>
    <w:rsid w:val="00C13632"/>
    <w:rsid w:val="00C256CA"/>
    <w:rsid w:val="00C27D42"/>
    <w:rsid w:val="00C33E2B"/>
    <w:rsid w:val="00C36ACF"/>
    <w:rsid w:val="00C406E7"/>
    <w:rsid w:val="00C40D50"/>
    <w:rsid w:val="00C5145C"/>
    <w:rsid w:val="00C555D1"/>
    <w:rsid w:val="00C6052A"/>
    <w:rsid w:val="00C71400"/>
    <w:rsid w:val="00C74B7F"/>
    <w:rsid w:val="00C75393"/>
    <w:rsid w:val="00C910D0"/>
    <w:rsid w:val="00C912B8"/>
    <w:rsid w:val="00CA0D29"/>
    <w:rsid w:val="00CA1622"/>
    <w:rsid w:val="00CA7CAE"/>
    <w:rsid w:val="00CB7210"/>
    <w:rsid w:val="00CC579E"/>
    <w:rsid w:val="00CC7DD4"/>
    <w:rsid w:val="00CD5784"/>
    <w:rsid w:val="00CD6C1B"/>
    <w:rsid w:val="00CE077D"/>
    <w:rsid w:val="00CE0E0C"/>
    <w:rsid w:val="00CE4ABF"/>
    <w:rsid w:val="00CE6103"/>
    <w:rsid w:val="00CF2600"/>
    <w:rsid w:val="00D044F4"/>
    <w:rsid w:val="00D1399F"/>
    <w:rsid w:val="00D24344"/>
    <w:rsid w:val="00D45B68"/>
    <w:rsid w:val="00D50FB9"/>
    <w:rsid w:val="00D53C5C"/>
    <w:rsid w:val="00D6727B"/>
    <w:rsid w:val="00D7085B"/>
    <w:rsid w:val="00D754DD"/>
    <w:rsid w:val="00D86445"/>
    <w:rsid w:val="00D9185F"/>
    <w:rsid w:val="00DA2D6E"/>
    <w:rsid w:val="00DA511F"/>
    <w:rsid w:val="00DB3961"/>
    <w:rsid w:val="00DB7F31"/>
    <w:rsid w:val="00DC3915"/>
    <w:rsid w:val="00DC6319"/>
    <w:rsid w:val="00DC6413"/>
    <w:rsid w:val="00DC6C90"/>
    <w:rsid w:val="00DC6EA6"/>
    <w:rsid w:val="00DC7C0B"/>
    <w:rsid w:val="00DD73E7"/>
    <w:rsid w:val="00DE2E38"/>
    <w:rsid w:val="00DF0DB9"/>
    <w:rsid w:val="00DF2C3C"/>
    <w:rsid w:val="00DF428B"/>
    <w:rsid w:val="00DF5FF8"/>
    <w:rsid w:val="00DF7A92"/>
    <w:rsid w:val="00E00771"/>
    <w:rsid w:val="00E027E6"/>
    <w:rsid w:val="00E04A2F"/>
    <w:rsid w:val="00E053B3"/>
    <w:rsid w:val="00E11A1C"/>
    <w:rsid w:val="00E14396"/>
    <w:rsid w:val="00E1556C"/>
    <w:rsid w:val="00E2519A"/>
    <w:rsid w:val="00E35E69"/>
    <w:rsid w:val="00E423EE"/>
    <w:rsid w:val="00E43443"/>
    <w:rsid w:val="00E43B43"/>
    <w:rsid w:val="00E475A4"/>
    <w:rsid w:val="00E60081"/>
    <w:rsid w:val="00E704C5"/>
    <w:rsid w:val="00E70ADC"/>
    <w:rsid w:val="00E8023A"/>
    <w:rsid w:val="00E81C6E"/>
    <w:rsid w:val="00E83C0B"/>
    <w:rsid w:val="00E90F12"/>
    <w:rsid w:val="00E91C28"/>
    <w:rsid w:val="00E942F5"/>
    <w:rsid w:val="00E96B47"/>
    <w:rsid w:val="00EA488E"/>
    <w:rsid w:val="00EA65A6"/>
    <w:rsid w:val="00EA660A"/>
    <w:rsid w:val="00EA7A8C"/>
    <w:rsid w:val="00EB2B35"/>
    <w:rsid w:val="00EC5081"/>
    <w:rsid w:val="00ED67A4"/>
    <w:rsid w:val="00EE2864"/>
    <w:rsid w:val="00EE78E7"/>
    <w:rsid w:val="00EF00D4"/>
    <w:rsid w:val="00EF0CA7"/>
    <w:rsid w:val="00EF2C2B"/>
    <w:rsid w:val="00F01006"/>
    <w:rsid w:val="00F073C3"/>
    <w:rsid w:val="00F23565"/>
    <w:rsid w:val="00F23ABF"/>
    <w:rsid w:val="00F31418"/>
    <w:rsid w:val="00F41A04"/>
    <w:rsid w:val="00F4425B"/>
    <w:rsid w:val="00F47ED1"/>
    <w:rsid w:val="00F55F1F"/>
    <w:rsid w:val="00F57924"/>
    <w:rsid w:val="00F71A97"/>
    <w:rsid w:val="00F804A1"/>
    <w:rsid w:val="00F83562"/>
    <w:rsid w:val="00F86436"/>
    <w:rsid w:val="00F907CB"/>
    <w:rsid w:val="00F94ACD"/>
    <w:rsid w:val="00FA78C6"/>
    <w:rsid w:val="00FB0E36"/>
    <w:rsid w:val="00FB12CA"/>
    <w:rsid w:val="00FB2872"/>
    <w:rsid w:val="00FC1789"/>
    <w:rsid w:val="00FC7107"/>
    <w:rsid w:val="00FD0931"/>
    <w:rsid w:val="00FD7BDE"/>
    <w:rsid w:val="00FE0A51"/>
    <w:rsid w:val="00FE632F"/>
    <w:rsid w:val="00FF1663"/>
    <w:rsid w:val="00FF38CE"/>
    <w:rsid w:val="3DC711C0"/>
    <w:rsid w:val="77BAA39B"/>
    <w:rsid w:val="7CDF1181"/>
    <w:rsid w:val="7ED4E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25A1811"/>
  <w15:docId w15:val="{371B4A6B-3A4A-49EC-9642-88E6D86A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CB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line="408" w:lineRule="auto"/>
      <w:outlineLvl w:val="3"/>
    </w:pPr>
    <w:rPr>
      <w:b/>
      <w:bCs/>
      <w:color w:val="1A1A1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uiPriority w:val="99"/>
    <w:semiHidden/>
    <w:unhideWhenUsed/>
    <w:rPr>
      <w:color w:val="954F72" w:themeColor="followedHyperlink"/>
      <w:u w:val="single"/>
    </w:rPr>
  </w:style>
  <w:style w:type="character" w:styleId="ab">
    <w:name w:val="Emphasis"/>
    <w:basedOn w:val="a0"/>
    <w:uiPriority w:val="20"/>
    <w:qFormat/>
    <w:rPr>
      <w:i/>
      <w:iCs/>
    </w:rPr>
  </w:style>
  <w:style w:type="character" w:styleId="ac">
    <w:name w:val="Hyperlink"/>
    <w:uiPriority w:val="99"/>
    <w:unhideWhenUsed/>
    <w:rPr>
      <w:color w:val="0000FF"/>
      <w:u w:val="single"/>
    </w:rPr>
  </w:style>
  <w:style w:type="paragraph" w:styleId="ad">
    <w:name w:val="List Paragraph"/>
    <w:basedOn w:val="Style9"/>
    <w:uiPriority w:val="34"/>
    <w:qFormat/>
    <w:pPr>
      <w:ind w:firstLineChars="200" w:firstLine="420"/>
    </w:pPr>
  </w:style>
  <w:style w:type="paragraph" w:customStyle="1" w:styleId="Style9">
    <w:name w:val="_Style 9"/>
    <w:basedOn w:val="a"/>
    <w:rPr>
      <w:rFonts w:ascii="Monaco" w:eastAsia="Monaco" w:hAnsi="Monaco" w:cs="Monaco"/>
    </w:rPr>
  </w:style>
  <w:style w:type="character" w:customStyle="1" w:styleId="11">
    <w:name w:val="未处理的提及1"/>
    <w:basedOn w:val="a0"/>
    <w:uiPriority w:val="99"/>
    <w:semiHidden/>
    <w:unhideWhenUsed/>
    <w:rPr>
      <w:color w:val="605E5C"/>
      <w:shd w:val="clear" w:color="auto" w:fill="E1DFDD"/>
    </w:rPr>
  </w:style>
  <w:style w:type="character" w:customStyle="1" w:styleId="apple-converted-space">
    <w:name w:val="apple-converted-space"/>
    <w:basedOn w:val="a0"/>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melo-codeblock-Base-theme-char">
    <w:name w:val="melo-codeblock-Base-theme-char"/>
    <w:rPr>
      <w:rFonts w:ascii="Monaco" w:eastAsia="Monaco" w:hAnsi="Monaco" w:cs="Monaco"/>
      <w:color w:val="000000"/>
      <w:sz w:val="21"/>
    </w:rPr>
  </w:style>
  <w:style w:type="character" w:customStyle="1" w:styleId="a6">
    <w:name w:val="页眉 字符"/>
    <w:basedOn w:val="a0"/>
    <w:link w:val="a5"/>
    <w:uiPriority w:val="99"/>
    <w:rPr>
      <w:sz w:val="18"/>
      <w:szCs w:val="18"/>
    </w:rPr>
  </w:style>
  <w:style w:type="character" w:customStyle="1" w:styleId="30">
    <w:name w:val="标题 3 字符"/>
    <w:basedOn w:val="a0"/>
    <w:link w:val="3"/>
    <w:uiPriority w:val="9"/>
    <w:rPr>
      <w:b/>
      <w:bCs/>
      <w:sz w:val="32"/>
      <w:szCs w:val="32"/>
    </w:rPr>
  </w:style>
  <w:style w:type="character" w:customStyle="1" w:styleId="a4">
    <w:name w:val="页脚 字符"/>
    <w:basedOn w:val="a0"/>
    <w:link w:val="a3"/>
    <w:uiPriority w:val="99"/>
    <w:rPr>
      <w:sz w:val="18"/>
      <w:szCs w:val="18"/>
    </w:rPr>
  </w:style>
  <w:style w:type="paragraph" w:customStyle="1" w:styleId="melo-codeblock-Base-theme-para">
    <w:name w:val="melo-codeblock-Base-theme-para"/>
    <w:basedOn w:val="a"/>
    <w:next w:val="Style9"/>
    <w:pPr>
      <w:spacing w:line="360" w:lineRule="auto"/>
    </w:pPr>
    <w:rPr>
      <w:rFonts w:ascii="Monaco" w:eastAsia="Monaco" w:hAnsi="Monaco" w:cs="Monaco"/>
      <w:color w:val="000000"/>
    </w:rPr>
  </w:style>
  <w:style w:type="character" w:customStyle="1" w:styleId="10">
    <w:name w:val="标题 1 字符"/>
    <w:basedOn w:val="a0"/>
    <w:link w:val="1"/>
    <w:uiPriority w:val="9"/>
    <w:rPr>
      <w:rFonts w:ascii="宋体" w:eastAsia="宋体" w:hAnsi="宋体" w:cs="宋体"/>
      <w:b/>
      <w:bCs/>
      <w:kern w:val="36"/>
      <w:sz w:val="48"/>
      <w:szCs w:val="48"/>
    </w:rPr>
  </w:style>
  <w:style w:type="character" w:styleId="ae">
    <w:name w:val="Unresolved Mention"/>
    <w:basedOn w:val="a0"/>
    <w:uiPriority w:val="99"/>
    <w:semiHidden/>
    <w:unhideWhenUsed/>
    <w:rsid w:val="0009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645">
      <w:bodyDiv w:val="1"/>
      <w:marLeft w:val="0"/>
      <w:marRight w:val="0"/>
      <w:marTop w:val="0"/>
      <w:marBottom w:val="0"/>
      <w:divBdr>
        <w:top w:val="none" w:sz="0" w:space="0" w:color="auto"/>
        <w:left w:val="none" w:sz="0" w:space="0" w:color="auto"/>
        <w:bottom w:val="none" w:sz="0" w:space="0" w:color="auto"/>
        <w:right w:val="none" w:sz="0" w:space="0" w:color="auto"/>
      </w:divBdr>
    </w:div>
    <w:div w:id="192619355">
      <w:bodyDiv w:val="1"/>
      <w:marLeft w:val="0"/>
      <w:marRight w:val="0"/>
      <w:marTop w:val="0"/>
      <w:marBottom w:val="0"/>
      <w:divBdr>
        <w:top w:val="none" w:sz="0" w:space="0" w:color="auto"/>
        <w:left w:val="none" w:sz="0" w:space="0" w:color="auto"/>
        <w:bottom w:val="none" w:sz="0" w:space="0" w:color="auto"/>
        <w:right w:val="none" w:sz="0" w:space="0" w:color="auto"/>
      </w:divBdr>
    </w:div>
    <w:div w:id="325940209">
      <w:bodyDiv w:val="1"/>
      <w:marLeft w:val="0"/>
      <w:marRight w:val="0"/>
      <w:marTop w:val="0"/>
      <w:marBottom w:val="0"/>
      <w:divBdr>
        <w:top w:val="none" w:sz="0" w:space="0" w:color="auto"/>
        <w:left w:val="none" w:sz="0" w:space="0" w:color="auto"/>
        <w:bottom w:val="none" w:sz="0" w:space="0" w:color="auto"/>
        <w:right w:val="none" w:sz="0" w:space="0" w:color="auto"/>
      </w:divBdr>
    </w:div>
    <w:div w:id="342973182">
      <w:bodyDiv w:val="1"/>
      <w:marLeft w:val="0"/>
      <w:marRight w:val="0"/>
      <w:marTop w:val="0"/>
      <w:marBottom w:val="0"/>
      <w:divBdr>
        <w:top w:val="none" w:sz="0" w:space="0" w:color="auto"/>
        <w:left w:val="none" w:sz="0" w:space="0" w:color="auto"/>
        <w:bottom w:val="none" w:sz="0" w:space="0" w:color="auto"/>
        <w:right w:val="none" w:sz="0" w:space="0" w:color="auto"/>
      </w:divBdr>
    </w:div>
    <w:div w:id="629046980">
      <w:bodyDiv w:val="1"/>
      <w:marLeft w:val="0"/>
      <w:marRight w:val="0"/>
      <w:marTop w:val="0"/>
      <w:marBottom w:val="0"/>
      <w:divBdr>
        <w:top w:val="none" w:sz="0" w:space="0" w:color="auto"/>
        <w:left w:val="none" w:sz="0" w:space="0" w:color="auto"/>
        <w:bottom w:val="none" w:sz="0" w:space="0" w:color="auto"/>
        <w:right w:val="none" w:sz="0" w:space="0" w:color="auto"/>
      </w:divBdr>
    </w:div>
    <w:div w:id="1041397259">
      <w:bodyDiv w:val="1"/>
      <w:marLeft w:val="0"/>
      <w:marRight w:val="0"/>
      <w:marTop w:val="0"/>
      <w:marBottom w:val="0"/>
      <w:divBdr>
        <w:top w:val="none" w:sz="0" w:space="0" w:color="auto"/>
        <w:left w:val="none" w:sz="0" w:space="0" w:color="auto"/>
        <w:bottom w:val="none" w:sz="0" w:space="0" w:color="auto"/>
        <w:right w:val="none" w:sz="0" w:space="0" w:color="auto"/>
      </w:divBdr>
    </w:div>
    <w:div w:id="1592933420">
      <w:bodyDiv w:val="1"/>
      <w:marLeft w:val="0"/>
      <w:marRight w:val="0"/>
      <w:marTop w:val="0"/>
      <w:marBottom w:val="0"/>
      <w:divBdr>
        <w:top w:val="none" w:sz="0" w:space="0" w:color="auto"/>
        <w:left w:val="none" w:sz="0" w:space="0" w:color="auto"/>
        <w:bottom w:val="none" w:sz="0" w:space="0" w:color="auto"/>
        <w:right w:val="none" w:sz="0" w:space="0" w:color="auto"/>
      </w:divBdr>
    </w:div>
    <w:div w:id="1623074549">
      <w:bodyDiv w:val="1"/>
      <w:marLeft w:val="0"/>
      <w:marRight w:val="0"/>
      <w:marTop w:val="0"/>
      <w:marBottom w:val="0"/>
      <w:divBdr>
        <w:top w:val="none" w:sz="0" w:space="0" w:color="auto"/>
        <w:left w:val="none" w:sz="0" w:space="0" w:color="auto"/>
        <w:bottom w:val="none" w:sz="0" w:space="0" w:color="auto"/>
        <w:right w:val="none" w:sz="0" w:space="0" w:color="auto"/>
      </w:divBdr>
    </w:div>
    <w:div w:id="1654674033">
      <w:bodyDiv w:val="1"/>
      <w:marLeft w:val="0"/>
      <w:marRight w:val="0"/>
      <w:marTop w:val="0"/>
      <w:marBottom w:val="0"/>
      <w:divBdr>
        <w:top w:val="none" w:sz="0" w:space="0" w:color="auto"/>
        <w:left w:val="none" w:sz="0" w:space="0" w:color="auto"/>
        <w:bottom w:val="none" w:sz="0" w:space="0" w:color="auto"/>
        <w:right w:val="none" w:sz="0" w:space="0" w:color="auto"/>
      </w:divBdr>
    </w:div>
    <w:div w:id="1744638258">
      <w:bodyDiv w:val="1"/>
      <w:marLeft w:val="0"/>
      <w:marRight w:val="0"/>
      <w:marTop w:val="0"/>
      <w:marBottom w:val="0"/>
      <w:divBdr>
        <w:top w:val="none" w:sz="0" w:space="0" w:color="auto"/>
        <w:left w:val="none" w:sz="0" w:space="0" w:color="auto"/>
        <w:bottom w:val="none" w:sz="0" w:space="0" w:color="auto"/>
        <w:right w:val="none" w:sz="0" w:space="0" w:color="auto"/>
      </w:divBdr>
    </w:div>
    <w:div w:id="1785735722">
      <w:bodyDiv w:val="1"/>
      <w:marLeft w:val="0"/>
      <w:marRight w:val="0"/>
      <w:marTop w:val="0"/>
      <w:marBottom w:val="0"/>
      <w:divBdr>
        <w:top w:val="none" w:sz="0" w:space="0" w:color="auto"/>
        <w:left w:val="none" w:sz="0" w:space="0" w:color="auto"/>
        <w:bottom w:val="none" w:sz="0" w:space="0" w:color="auto"/>
        <w:right w:val="none" w:sz="0" w:space="0" w:color="auto"/>
      </w:divBdr>
    </w:div>
    <w:div w:id="1810660639">
      <w:bodyDiv w:val="1"/>
      <w:marLeft w:val="0"/>
      <w:marRight w:val="0"/>
      <w:marTop w:val="0"/>
      <w:marBottom w:val="0"/>
      <w:divBdr>
        <w:top w:val="none" w:sz="0" w:space="0" w:color="auto"/>
        <w:left w:val="none" w:sz="0" w:space="0" w:color="auto"/>
        <w:bottom w:val="none" w:sz="0" w:space="0" w:color="auto"/>
        <w:right w:val="none" w:sz="0" w:space="0" w:color="auto"/>
      </w:divBdr>
    </w:div>
    <w:div w:id="1970209856">
      <w:bodyDiv w:val="1"/>
      <w:marLeft w:val="0"/>
      <w:marRight w:val="0"/>
      <w:marTop w:val="0"/>
      <w:marBottom w:val="0"/>
      <w:divBdr>
        <w:top w:val="none" w:sz="0" w:space="0" w:color="auto"/>
        <w:left w:val="none" w:sz="0" w:space="0" w:color="auto"/>
        <w:bottom w:val="none" w:sz="0" w:space="0" w:color="auto"/>
        <w:right w:val="none" w:sz="0" w:space="0" w:color="auto"/>
      </w:divBdr>
    </w:div>
    <w:div w:id="2046055016">
      <w:bodyDiv w:val="1"/>
      <w:marLeft w:val="0"/>
      <w:marRight w:val="0"/>
      <w:marTop w:val="0"/>
      <w:marBottom w:val="0"/>
      <w:divBdr>
        <w:top w:val="none" w:sz="0" w:space="0" w:color="auto"/>
        <w:left w:val="none" w:sz="0" w:space="0" w:color="auto"/>
        <w:bottom w:val="none" w:sz="0" w:space="0" w:color="auto"/>
        <w:right w:val="none" w:sz="0" w:space="0" w:color="auto"/>
      </w:divBdr>
    </w:div>
    <w:div w:id="213525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anchi.aliyun.com/dataset/95414"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ichael-wzhu/PromptCBL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ichael-wzhu/PromptCBLUE" TargetMode="External"/><Relationship Id="rId5" Type="http://schemas.openxmlformats.org/officeDocument/2006/relationships/webSettings" Target="webSettings.xml"/><Relationship Id="rId15" Type="http://schemas.openxmlformats.org/officeDocument/2006/relationships/hyperlink" Target="http://cs.ecnu.edu.cn"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anchi.aliyun.com/competition/entrance/532084/introduction" TargetMode="External"/><Relationship Id="rId14" Type="http://schemas.openxmlformats.org/officeDocument/2006/relationships/hyperlink" Target="mailto:Chenmosha.cms@alibaba-in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Zhui Micheal</cp:lastModifiedBy>
  <cp:revision>2</cp:revision>
  <dcterms:created xsi:type="dcterms:W3CDTF">2023-05-08T07:15:00Z</dcterms:created>
  <dcterms:modified xsi:type="dcterms:W3CDTF">2023-05-08T07:15:00Z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